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472B1" w14:textId="5E2BBF68" w:rsidR="00E84A69" w:rsidRDefault="00E84A69" w:rsidP="00E84A69">
      <w:pPr>
        <w:spacing w:after="0" w:line="240" w:lineRule="auto"/>
        <w:jc w:val="center"/>
        <w:rPr>
          <w:b/>
          <w:bCs/>
          <w:sz w:val="26"/>
          <w:szCs w:val="26"/>
          <w:u w:val="single"/>
        </w:rPr>
      </w:pPr>
      <w:bookmarkStart w:id="0" w:name="_MailOriginal"/>
      <w:r>
        <w:rPr>
          <w:noProof/>
        </w:rPr>
        <w:drawing>
          <wp:inline distT="0" distB="0" distL="0" distR="0" wp14:anchorId="3CAF3967" wp14:editId="7388B244">
            <wp:extent cx="26479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47950" cy="590550"/>
                    </a:xfrm>
                    <a:prstGeom prst="rect">
                      <a:avLst/>
                    </a:prstGeom>
                    <a:noFill/>
                    <a:ln>
                      <a:noFill/>
                    </a:ln>
                  </pic:spPr>
                </pic:pic>
              </a:graphicData>
            </a:graphic>
          </wp:inline>
        </w:drawing>
      </w:r>
    </w:p>
    <w:p w14:paraId="1C90A906" w14:textId="77777777" w:rsidR="00E84A69" w:rsidRDefault="00E84A69" w:rsidP="00E84A69">
      <w:pPr>
        <w:spacing w:after="0" w:line="240" w:lineRule="auto"/>
        <w:jc w:val="center"/>
        <w:rPr>
          <w:b/>
          <w:bCs/>
          <w:sz w:val="26"/>
          <w:szCs w:val="26"/>
          <w:u w:val="single"/>
        </w:rPr>
      </w:pPr>
    </w:p>
    <w:p w14:paraId="48090377" w14:textId="16C246A7" w:rsidR="00E84A69" w:rsidRDefault="00E84A69" w:rsidP="00E84A69">
      <w:pPr>
        <w:spacing w:after="0" w:line="240" w:lineRule="auto"/>
        <w:rPr>
          <w:b/>
          <w:bCs/>
        </w:rPr>
      </w:pPr>
    </w:p>
    <w:p w14:paraId="361D2D3D" w14:textId="30F31E8E" w:rsidR="00E84A69" w:rsidRPr="00E84A69" w:rsidRDefault="00E84A69" w:rsidP="00E84A69">
      <w:pPr>
        <w:spacing w:after="0" w:line="240" w:lineRule="auto"/>
        <w:jc w:val="center"/>
        <w:rPr>
          <w:b/>
          <w:bCs/>
          <w:sz w:val="32"/>
          <w:szCs w:val="32"/>
          <w:u w:val="single"/>
        </w:rPr>
      </w:pPr>
      <w:r w:rsidRPr="00E84A69">
        <w:rPr>
          <w:b/>
          <w:bCs/>
          <w:sz w:val="32"/>
          <w:szCs w:val="32"/>
          <w:u w:val="single"/>
        </w:rPr>
        <w:t>El hotel Mas de la Sala automatiza sus habitaciones</w:t>
      </w:r>
    </w:p>
    <w:p w14:paraId="55A29012" w14:textId="77777777" w:rsidR="00E84A69" w:rsidRDefault="00E84A69" w:rsidP="00E84A69">
      <w:pPr>
        <w:spacing w:after="0" w:line="240" w:lineRule="auto"/>
        <w:jc w:val="both"/>
        <w:rPr>
          <w:b/>
          <w:bCs/>
        </w:rPr>
      </w:pPr>
    </w:p>
    <w:p w14:paraId="1CD6D4C2" w14:textId="4102C919" w:rsidR="00E84A69" w:rsidRDefault="00E84A69" w:rsidP="00E84A69">
      <w:pPr>
        <w:spacing w:after="0" w:line="240" w:lineRule="auto"/>
        <w:jc w:val="center"/>
        <w:rPr>
          <w:b/>
          <w:bCs/>
          <w:sz w:val="48"/>
          <w:szCs w:val="48"/>
        </w:rPr>
      </w:pPr>
      <w:r>
        <w:rPr>
          <w:b/>
          <w:bCs/>
          <w:sz w:val="48"/>
          <w:szCs w:val="48"/>
        </w:rPr>
        <w:t>Habitaciones inteligentes, el nuevo reto del sector hotelero</w:t>
      </w:r>
    </w:p>
    <w:p w14:paraId="22E98A11" w14:textId="74627AAD" w:rsidR="00C441E9" w:rsidRPr="00C441E9" w:rsidRDefault="00C441E9" w:rsidP="00E84A69">
      <w:pPr>
        <w:spacing w:after="0" w:line="240" w:lineRule="auto"/>
        <w:jc w:val="center"/>
        <w:rPr>
          <w:b/>
          <w:bCs/>
          <w:sz w:val="24"/>
          <w:szCs w:val="24"/>
        </w:rPr>
      </w:pPr>
    </w:p>
    <w:p w14:paraId="01092A26" w14:textId="2064A53E" w:rsidR="00C441E9" w:rsidRPr="00C441E9" w:rsidRDefault="00C441E9" w:rsidP="00E84A69">
      <w:pPr>
        <w:spacing w:after="0" w:line="240" w:lineRule="auto"/>
        <w:jc w:val="center"/>
        <w:rPr>
          <w:b/>
          <w:bCs/>
          <w:i/>
          <w:iCs/>
          <w:sz w:val="24"/>
          <w:szCs w:val="24"/>
        </w:rPr>
      </w:pPr>
      <w:r w:rsidRPr="00C441E9">
        <w:rPr>
          <w:b/>
          <w:bCs/>
          <w:sz w:val="24"/>
          <w:szCs w:val="24"/>
        </w:rPr>
        <w:t>Eficiencia energética, confort e innovaciones como</w:t>
      </w:r>
      <w:r>
        <w:rPr>
          <w:b/>
          <w:bCs/>
          <w:sz w:val="24"/>
          <w:szCs w:val="24"/>
        </w:rPr>
        <w:t xml:space="preserve"> habitaciones en</w:t>
      </w:r>
      <w:r w:rsidRPr="00C441E9">
        <w:rPr>
          <w:b/>
          <w:bCs/>
          <w:sz w:val="24"/>
          <w:szCs w:val="24"/>
        </w:rPr>
        <w:t xml:space="preserve"> </w:t>
      </w:r>
      <w:r w:rsidRPr="00C441E9">
        <w:rPr>
          <w:b/>
          <w:bCs/>
          <w:i/>
          <w:iCs/>
          <w:sz w:val="24"/>
          <w:szCs w:val="24"/>
        </w:rPr>
        <w:t>modo noche</w:t>
      </w:r>
      <w:r w:rsidRPr="00C441E9">
        <w:rPr>
          <w:b/>
          <w:bCs/>
          <w:sz w:val="24"/>
          <w:szCs w:val="24"/>
        </w:rPr>
        <w:t xml:space="preserve">, algunas de las ventajas de hacer que la estancia en un hotel sea </w:t>
      </w:r>
      <w:proofErr w:type="spellStart"/>
      <w:r w:rsidRPr="00C441E9">
        <w:rPr>
          <w:b/>
          <w:bCs/>
          <w:i/>
          <w:iCs/>
          <w:sz w:val="24"/>
          <w:szCs w:val="24"/>
        </w:rPr>
        <w:t>smart</w:t>
      </w:r>
      <w:proofErr w:type="spellEnd"/>
    </w:p>
    <w:p w14:paraId="78ACD8DC" w14:textId="77777777" w:rsidR="00E84A69" w:rsidRPr="00FB5AEE" w:rsidRDefault="00E84A69" w:rsidP="00E84A69">
      <w:pPr>
        <w:spacing w:after="0" w:line="240" w:lineRule="auto"/>
        <w:jc w:val="both"/>
        <w:rPr>
          <w:b/>
          <w:bCs/>
        </w:rPr>
      </w:pPr>
    </w:p>
    <w:p w14:paraId="6AEE08F4" w14:textId="2E0023B6" w:rsidR="00E84A69" w:rsidRPr="00FB5AEE" w:rsidRDefault="00E84A69" w:rsidP="00E84A69">
      <w:pPr>
        <w:spacing w:after="0" w:line="240" w:lineRule="auto"/>
        <w:jc w:val="both"/>
      </w:pPr>
      <w:r w:rsidRPr="00FB5AEE">
        <w:rPr>
          <w:b/>
          <w:bCs/>
        </w:rPr>
        <w:t xml:space="preserve">Barcelona, julio de 2020.- </w:t>
      </w:r>
      <w:r w:rsidRPr="00FB5AEE">
        <w:t xml:space="preserve">Ubicado en el Geoparque de la Cataluña Central, </w:t>
      </w:r>
      <w:hyperlink r:id="rId6" w:history="1">
        <w:r w:rsidRPr="00FB5AEE">
          <w:rPr>
            <w:rStyle w:val="Hipervnculo"/>
          </w:rPr>
          <w:t>Mas de la Sala</w:t>
        </w:r>
      </w:hyperlink>
      <w:r w:rsidRPr="00FB5AEE">
        <w:t xml:space="preserve"> es un hotel de cuatro estrellas con restaurante de cocina tradicional. Un complejo rodeado de campo de secano y de los viñedos de la Denominación de Origen Pla de Bages, donde se ha iniciado un importante proyecto de automatización.</w:t>
      </w:r>
    </w:p>
    <w:p w14:paraId="061D6059" w14:textId="3005FCFE" w:rsidR="00E84A69" w:rsidRPr="00FB5AEE" w:rsidRDefault="00E84A69" w:rsidP="00E84A69">
      <w:pPr>
        <w:spacing w:after="0" w:line="240" w:lineRule="auto"/>
        <w:jc w:val="both"/>
      </w:pPr>
    </w:p>
    <w:p w14:paraId="14CDF7F6" w14:textId="62BD7775" w:rsidR="00F96715" w:rsidRPr="00FB5AEE" w:rsidRDefault="00E84A69" w:rsidP="00E84A69">
      <w:pPr>
        <w:spacing w:after="0" w:line="240" w:lineRule="auto"/>
        <w:jc w:val="both"/>
      </w:pPr>
      <w:r w:rsidRPr="00FB5AEE">
        <w:t xml:space="preserve">El objetivo es </w:t>
      </w:r>
      <w:r w:rsidR="00F96715" w:rsidRPr="00FB5AEE">
        <w:t xml:space="preserve">que, igual que territorio, gastronomía y vino van de la mano en este privilegiado entorno, también lo haga la tecnología. Así, en este ambiente rústico, que inspira calma y tranquilidad, ahora se pueden encontrar en algunas de sus habitaciones las últimas innovaciones de </w:t>
      </w:r>
      <w:hyperlink r:id="rId7" w:history="1">
        <w:proofErr w:type="spellStart"/>
        <w:r w:rsidR="00F96715" w:rsidRPr="00FB5AEE">
          <w:rPr>
            <w:rStyle w:val="Hipervnculo"/>
            <w:b/>
            <w:bCs/>
          </w:rPr>
          <w:t>Loxone</w:t>
        </w:r>
        <w:proofErr w:type="spellEnd"/>
      </w:hyperlink>
      <w:r w:rsidR="00F96715" w:rsidRPr="00FB5AEE">
        <w:t xml:space="preserve">, </w:t>
      </w:r>
      <w:r w:rsidR="00F96715" w:rsidRPr="00FB5AEE">
        <w:rPr>
          <w:color w:val="000000"/>
        </w:rPr>
        <w:t>fabricante de soluciones completas para automatizar edificios y viviendas</w:t>
      </w:r>
      <w:r w:rsidR="00F96715" w:rsidRPr="00FB5AEE">
        <w:t>. El proyecto, que se adapta a las valoraciones y requerimientos del hotel, ofrece una mejor experiencia a sus clientes, que pueden sentir de primera mano el placer de dormir en una habitación inteligente y automatizada.</w:t>
      </w:r>
    </w:p>
    <w:p w14:paraId="199C9D45" w14:textId="284A2AC6" w:rsidR="00F96715" w:rsidRPr="00FB5AEE" w:rsidRDefault="00F96715" w:rsidP="00E84A69">
      <w:pPr>
        <w:spacing w:after="0" w:line="240" w:lineRule="auto"/>
        <w:jc w:val="both"/>
      </w:pPr>
    </w:p>
    <w:p w14:paraId="165BF658" w14:textId="77777777" w:rsidR="00F96715" w:rsidRPr="00FB5AEE" w:rsidRDefault="00F96715" w:rsidP="00F96715">
      <w:pPr>
        <w:spacing w:after="0" w:line="240" w:lineRule="auto"/>
        <w:jc w:val="both"/>
        <w:rPr>
          <w:b/>
          <w:bCs/>
          <w:i/>
          <w:iCs/>
          <w:sz w:val="26"/>
          <w:szCs w:val="26"/>
        </w:rPr>
      </w:pPr>
      <w:r w:rsidRPr="00FB5AEE">
        <w:rPr>
          <w:b/>
          <w:bCs/>
          <w:i/>
          <w:iCs/>
          <w:sz w:val="26"/>
          <w:szCs w:val="26"/>
        </w:rPr>
        <w:t>Habitaciones inteligentes</w:t>
      </w:r>
    </w:p>
    <w:p w14:paraId="4057A514" w14:textId="4F383C3C" w:rsidR="00F96715" w:rsidRPr="00FB5AEE" w:rsidRDefault="00F96715" w:rsidP="00F96715">
      <w:pPr>
        <w:spacing w:after="0" w:line="240" w:lineRule="auto"/>
        <w:jc w:val="both"/>
      </w:pPr>
      <w:r w:rsidRPr="00FB5AEE">
        <w:t>En la primera fase del proyecto se han remodelado por completo dos habitaciones: una de las suites principales y una habitación doble estándar. Se trata de una tecnología que no es exclusiva de las habitaciones de lujo. Los beneficios que aporta son perfectamente adaptables en habitaciones funcionales donde se busca confort y bienestar para los clientes, y para los propietarios del hotel, ahorro energético y eficiencia.</w:t>
      </w:r>
    </w:p>
    <w:p w14:paraId="3B6BB924" w14:textId="2EAA7F28" w:rsidR="00F96715" w:rsidRPr="00FB5AEE" w:rsidRDefault="00F96715" w:rsidP="00F96715">
      <w:pPr>
        <w:spacing w:after="0" w:line="240" w:lineRule="auto"/>
        <w:jc w:val="both"/>
      </w:pPr>
    </w:p>
    <w:p w14:paraId="0D02AA17" w14:textId="3EBC2035" w:rsidR="00F96715" w:rsidRPr="00FB5AEE" w:rsidRDefault="00F96715" w:rsidP="00F96715">
      <w:pPr>
        <w:spacing w:after="0" w:line="240" w:lineRule="auto"/>
        <w:jc w:val="both"/>
      </w:pPr>
      <w:r w:rsidRPr="00FB5AEE">
        <w:t xml:space="preserve">Un objetivo común para los huéspedes, los propietarios del hotel y </w:t>
      </w:r>
      <w:proofErr w:type="spellStart"/>
      <w:r w:rsidR="000803FD" w:rsidRPr="00FB5AEE">
        <w:t>Loxone</w:t>
      </w:r>
      <w:proofErr w:type="spellEnd"/>
      <w:r w:rsidR="000803FD" w:rsidRPr="00FB5AEE">
        <w:t xml:space="preserve"> es la facilidad de control de esta tecnología. Es por ello por lo que las habitaciones </w:t>
      </w:r>
      <w:r w:rsidRPr="00FB5AEE">
        <w:t>inteligentes del Mas de la Sala tienen un principio básico:</w:t>
      </w:r>
      <w:r w:rsidR="000803FD" w:rsidRPr="00FB5AEE">
        <w:t xml:space="preserve"> l</w:t>
      </w:r>
      <w:r w:rsidRPr="00FB5AEE">
        <w:t>a automatización</w:t>
      </w:r>
      <w:r w:rsidR="000803FD" w:rsidRPr="00FB5AEE">
        <w:t>. Los huéspedes no necesitan</w:t>
      </w:r>
      <w:r w:rsidRPr="00FB5AEE">
        <w:t xml:space="preserve"> tocar nada</w:t>
      </w:r>
      <w:r w:rsidR="000803FD" w:rsidRPr="00FB5AEE">
        <w:t>,</w:t>
      </w:r>
      <w:r w:rsidRPr="00FB5AEE">
        <w:t xml:space="preserve"> ya que los sensores y detectores conocen el estado y activan/desactivan todo lo necesario.</w:t>
      </w:r>
    </w:p>
    <w:p w14:paraId="3A43DBC5" w14:textId="77777777" w:rsidR="00F96715" w:rsidRPr="00FB5AEE" w:rsidRDefault="00F96715" w:rsidP="00F96715">
      <w:pPr>
        <w:spacing w:after="0" w:line="240" w:lineRule="auto"/>
        <w:jc w:val="both"/>
      </w:pPr>
    </w:p>
    <w:p w14:paraId="5852DCDF" w14:textId="7F3F3486" w:rsidR="00F96715" w:rsidRPr="00FB5AEE" w:rsidRDefault="00F96715" w:rsidP="00F96715">
      <w:pPr>
        <w:spacing w:after="0" w:line="240" w:lineRule="auto"/>
        <w:jc w:val="both"/>
      </w:pPr>
      <w:r w:rsidRPr="00FB5AEE">
        <w:t xml:space="preserve">Las persianas funcionan con sombreado automático. En el momento </w:t>
      </w:r>
      <w:r w:rsidR="000803FD" w:rsidRPr="00FB5AEE">
        <w:t xml:space="preserve">en </w:t>
      </w:r>
      <w:r w:rsidRPr="00FB5AEE">
        <w:t>que entr</w:t>
      </w:r>
      <w:r w:rsidR="000803FD" w:rsidRPr="00FB5AEE">
        <w:t>a</w:t>
      </w:r>
      <w:r w:rsidRPr="00FB5AEE">
        <w:t xml:space="preserve"> el sol, si es verano y se está sobrecalentando la habitación, se bajan automáticamente. Y en cuanto no incide el sol en el interior, se suben también automáticamente. </w:t>
      </w:r>
      <w:r w:rsidR="000803FD" w:rsidRPr="00FB5AEE">
        <w:t>Esto representa</w:t>
      </w:r>
      <w:r w:rsidRPr="00FB5AEE">
        <w:t xml:space="preserve"> una reducción importante en el gasto energético de la habitación, ya que no obliga a activar el aire acondicionado o la calefacción a más potencia.</w:t>
      </w:r>
    </w:p>
    <w:p w14:paraId="7DF03BB6" w14:textId="77777777" w:rsidR="00F96715" w:rsidRPr="00FB5AEE" w:rsidRDefault="00F96715" w:rsidP="00F96715">
      <w:pPr>
        <w:spacing w:after="0" w:line="240" w:lineRule="auto"/>
        <w:jc w:val="both"/>
      </w:pPr>
    </w:p>
    <w:p w14:paraId="042FBA1E" w14:textId="3C923133" w:rsidR="00F96715" w:rsidRPr="00FB5AEE" w:rsidRDefault="00F96715" w:rsidP="00F96715">
      <w:pPr>
        <w:spacing w:after="0" w:line="240" w:lineRule="auto"/>
        <w:jc w:val="both"/>
      </w:pPr>
      <w:r w:rsidRPr="00FB5AEE">
        <w:t xml:space="preserve">La iluminación se enciende </w:t>
      </w:r>
      <w:r w:rsidR="000803FD" w:rsidRPr="00FB5AEE">
        <w:t>al paso del cliente</w:t>
      </w:r>
      <w:r w:rsidRPr="00FB5AEE">
        <w:t xml:space="preserve"> y se apaga transcurrido el tiempo necesario (sin apagarse cuando aún </w:t>
      </w:r>
      <w:r w:rsidR="000803FD" w:rsidRPr="00FB5AEE">
        <w:t>el huésped aún está</w:t>
      </w:r>
      <w:r w:rsidRPr="00FB5AEE">
        <w:t xml:space="preserve"> en la estancia, un error común de muchos detectores de movimiento y presencia).</w:t>
      </w:r>
    </w:p>
    <w:p w14:paraId="3603D443" w14:textId="77777777" w:rsidR="00F96715" w:rsidRPr="00FB5AEE" w:rsidRDefault="00F96715" w:rsidP="00F96715">
      <w:pPr>
        <w:spacing w:after="0" w:line="240" w:lineRule="auto"/>
        <w:jc w:val="both"/>
      </w:pPr>
    </w:p>
    <w:p w14:paraId="4BF2CD21" w14:textId="1B4F56C6" w:rsidR="00F96715" w:rsidRPr="00FB5AEE" w:rsidRDefault="000803FD" w:rsidP="00F96715">
      <w:pPr>
        <w:spacing w:after="0" w:line="240" w:lineRule="auto"/>
        <w:jc w:val="both"/>
      </w:pPr>
      <w:r w:rsidRPr="00FB5AEE">
        <w:lastRenderedPageBreak/>
        <w:t>El c</w:t>
      </w:r>
      <w:r w:rsidR="00F96715" w:rsidRPr="00FB5AEE">
        <w:t>ontrol de la temperatura</w:t>
      </w:r>
      <w:r w:rsidRPr="00FB5AEE">
        <w:t xml:space="preserve"> es otro aspecto fundamental en un proyecto de automatización</w:t>
      </w:r>
      <w:r w:rsidR="00F96715" w:rsidRPr="00FB5AEE">
        <w:t>. Si la habitación está reservada, el sistema de climatización se activa automáticamente con la temperatura objetivo. Si no hay nadie físicamente en la habitación, pero la habitación está reservada, no se apaga por completo, sino que se cambia a temperatura de ahorro. Si la habitación no está reservada, la climatización se apaga, evitando descuidos y gastos innecesarios.</w:t>
      </w:r>
    </w:p>
    <w:p w14:paraId="3CB44D12" w14:textId="77777777" w:rsidR="00F96715" w:rsidRPr="00FB5AEE" w:rsidRDefault="00F96715" w:rsidP="00F96715">
      <w:pPr>
        <w:spacing w:after="0" w:line="240" w:lineRule="auto"/>
        <w:jc w:val="both"/>
      </w:pPr>
    </w:p>
    <w:p w14:paraId="5DDCFCA4" w14:textId="003A7082" w:rsidR="00F96715" w:rsidRPr="00FB5AEE" w:rsidRDefault="000803FD" w:rsidP="00F96715">
      <w:pPr>
        <w:spacing w:after="0" w:line="240" w:lineRule="auto"/>
        <w:jc w:val="both"/>
      </w:pPr>
      <w:r w:rsidRPr="00FB5AEE">
        <w:t xml:space="preserve">Otro </w:t>
      </w:r>
      <w:proofErr w:type="spellStart"/>
      <w:r w:rsidRPr="00FB5AEE">
        <w:rPr>
          <w:i/>
          <w:iCs/>
        </w:rPr>
        <w:t>must</w:t>
      </w:r>
      <w:proofErr w:type="spellEnd"/>
      <w:r w:rsidRPr="00FB5AEE">
        <w:rPr>
          <w:i/>
          <w:iCs/>
        </w:rPr>
        <w:t xml:space="preserve"> </w:t>
      </w:r>
      <w:r w:rsidRPr="00FB5AEE">
        <w:t>es el a</w:t>
      </w:r>
      <w:r w:rsidR="00F96715" w:rsidRPr="00FB5AEE">
        <w:t>udio integrado</w:t>
      </w:r>
      <w:r w:rsidRPr="00FB5AEE">
        <w:t xml:space="preserve"> con</w:t>
      </w:r>
      <w:r w:rsidR="00F96715" w:rsidRPr="00FB5AEE">
        <w:t xml:space="preserve"> Función de bienvenida al huésped, activación de la música en el baño y elección de la música a través de pulsadores acorde con los diferentes ambientes de iluminación.</w:t>
      </w:r>
    </w:p>
    <w:p w14:paraId="5CFAC886" w14:textId="1BEB9759" w:rsidR="00C441E9" w:rsidRPr="00FB5AEE" w:rsidRDefault="00C441E9" w:rsidP="00F96715">
      <w:pPr>
        <w:spacing w:after="0" w:line="240" w:lineRule="auto"/>
        <w:jc w:val="both"/>
      </w:pPr>
    </w:p>
    <w:p w14:paraId="57F055F3" w14:textId="53C366A2" w:rsidR="00C441E9" w:rsidRPr="00FB5AEE" w:rsidRDefault="00C441E9" w:rsidP="00C441E9">
      <w:pPr>
        <w:spacing w:after="0" w:line="240" w:lineRule="auto"/>
        <w:jc w:val="both"/>
        <w:rPr>
          <w:rFonts w:asciiTheme="minorHAnsi" w:hAnsiTheme="minorHAnsi" w:cstheme="minorHAnsi"/>
          <w:color w:val="000000"/>
        </w:rPr>
      </w:pPr>
      <w:r w:rsidRPr="00FB5AEE">
        <w:t xml:space="preserve">¿Y qué pasa si el cliente quiere tomar el control? </w:t>
      </w:r>
      <w:r w:rsidRPr="00FB5AEE">
        <w:rPr>
          <w:rFonts w:asciiTheme="minorHAnsi" w:hAnsiTheme="minorHAnsi" w:cstheme="minorHAnsi"/>
          <w:color w:val="000000"/>
        </w:rPr>
        <w:t xml:space="preserve">Si se precisa cambiar de ambiente de iluminación, subir o bajar las persianas de forma manual o gestionar el audio, los pulsadores </w:t>
      </w:r>
      <w:proofErr w:type="spellStart"/>
      <w:r w:rsidRPr="00FB5AEE">
        <w:rPr>
          <w:rFonts w:asciiTheme="minorHAnsi" w:hAnsiTheme="minorHAnsi" w:cstheme="minorHAnsi"/>
          <w:color w:val="000000"/>
        </w:rPr>
        <w:t>Loxone</w:t>
      </w:r>
      <w:proofErr w:type="spellEnd"/>
      <w:r w:rsidRPr="00FB5AEE">
        <w:rPr>
          <w:rFonts w:asciiTheme="minorHAnsi" w:hAnsiTheme="minorHAnsi" w:cstheme="minorHAnsi"/>
          <w:color w:val="000000"/>
        </w:rPr>
        <w:t xml:space="preserve"> </w:t>
      </w:r>
      <w:proofErr w:type="spellStart"/>
      <w:r w:rsidRPr="00FB5AEE">
        <w:rPr>
          <w:rFonts w:asciiTheme="minorHAnsi" w:hAnsiTheme="minorHAnsi" w:cstheme="minorHAnsi"/>
          <w:color w:val="000000"/>
        </w:rPr>
        <w:t>Touch</w:t>
      </w:r>
      <w:proofErr w:type="spellEnd"/>
      <w:r w:rsidRPr="00FB5AEE">
        <w:rPr>
          <w:rFonts w:asciiTheme="minorHAnsi" w:hAnsiTheme="minorHAnsi" w:cstheme="minorHAnsi"/>
          <w:color w:val="000000"/>
        </w:rPr>
        <w:t xml:space="preserve"> están siempre en el rincón perfecto de la habitación. Especialmente destaca el pulsador </w:t>
      </w:r>
      <w:proofErr w:type="spellStart"/>
      <w:r w:rsidRPr="00FB5AEE">
        <w:rPr>
          <w:rFonts w:asciiTheme="minorHAnsi" w:hAnsiTheme="minorHAnsi" w:cstheme="minorHAnsi"/>
          <w:color w:val="000000"/>
        </w:rPr>
        <w:fldChar w:fldCharType="begin"/>
      </w:r>
      <w:r w:rsidRPr="00FB5AEE">
        <w:rPr>
          <w:rFonts w:asciiTheme="minorHAnsi" w:hAnsiTheme="minorHAnsi" w:cstheme="minorHAnsi"/>
          <w:color w:val="000000"/>
        </w:rPr>
        <w:instrText xml:space="preserve"> HYPERLINK "https://www.facebook.com/watch/?v=1474436252625334" \t "_blank" </w:instrText>
      </w:r>
      <w:r w:rsidRPr="00FB5AEE">
        <w:rPr>
          <w:rFonts w:asciiTheme="minorHAnsi" w:hAnsiTheme="minorHAnsi" w:cstheme="minorHAnsi"/>
          <w:color w:val="000000"/>
        </w:rPr>
        <w:fldChar w:fldCharType="separate"/>
      </w:r>
      <w:r w:rsidRPr="00FB5AEE">
        <w:rPr>
          <w:rStyle w:val="Hipervnculo"/>
          <w:rFonts w:asciiTheme="minorHAnsi" w:hAnsiTheme="minorHAnsi" w:cstheme="minorHAnsi"/>
          <w:color w:val="E73246"/>
          <w:bdr w:val="none" w:sz="0" w:space="0" w:color="auto" w:frame="1"/>
        </w:rPr>
        <w:t>Loxone</w:t>
      </w:r>
      <w:proofErr w:type="spellEnd"/>
      <w:r w:rsidRPr="00FB5AEE">
        <w:rPr>
          <w:rStyle w:val="Hipervnculo"/>
          <w:rFonts w:asciiTheme="minorHAnsi" w:hAnsiTheme="minorHAnsi" w:cstheme="minorHAnsi"/>
          <w:color w:val="E73246"/>
          <w:bdr w:val="none" w:sz="0" w:space="0" w:color="auto" w:frame="1"/>
        </w:rPr>
        <w:t xml:space="preserve"> </w:t>
      </w:r>
      <w:proofErr w:type="spellStart"/>
      <w:r w:rsidRPr="00FB5AEE">
        <w:rPr>
          <w:rStyle w:val="Hipervnculo"/>
          <w:rFonts w:asciiTheme="minorHAnsi" w:hAnsiTheme="minorHAnsi" w:cstheme="minorHAnsi"/>
          <w:color w:val="E73246"/>
          <w:bdr w:val="none" w:sz="0" w:space="0" w:color="auto" w:frame="1"/>
        </w:rPr>
        <w:t>Touch</w:t>
      </w:r>
      <w:proofErr w:type="spellEnd"/>
      <w:r w:rsidRPr="00FB5AEE">
        <w:rPr>
          <w:rStyle w:val="Hipervnculo"/>
          <w:rFonts w:asciiTheme="minorHAnsi" w:hAnsiTheme="minorHAnsi" w:cstheme="minorHAnsi"/>
          <w:color w:val="E73246"/>
          <w:bdr w:val="none" w:sz="0" w:space="0" w:color="auto" w:frame="1"/>
        </w:rPr>
        <w:t xml:space="preserve"> Surface</w:t>
      </w:r>
      <w:r w:rsidRPr="00FB5AEE">
        <w:rPr>
          <w:rFonts w:asciiTheme="minorHAnsi" w:hAnsiTheme="minorHAnsi" w:cstheme="minorHAnsi"/>
          <w:color w:val="000000"/>
        </w:rPr>
        <w:fldChar w:fldCharType="end"/>
      </w:r>
      <w:r w:rsidRPr="00FB5AEE">
        <w:rPr>
          <w:rFonts w:asciiTheme="minorHAnsi" w:hAnsiTheme="minorHAnsi" w:cstheme="minorHAnsi"/>
          <w:color w:val="000000"/>
        </w:rPr>
        <w:t>, que puede integrarse debajo de superficies de madera, vidrio, cerámica o piedra pasando casi inadvertido, y el pulsador </w:t>
      </w:r>
      <w:proofErr w:type="spellStart"/>
      <w:r w:rsidRPr="00FB5AEE">
        <w:rPr>
          <w:rFonts w:asciiTheme="minorHAnsi" w:hAnsiTheme="minorHAnsi" w:cstheme="minorHAnsi"/>
          <w:color w:val="000000"/>
        </w:rPr>
        <w:fldChar w:fldCharType="begin"/>
      </w:r>
      <w:r w:rsidRPr="00FB5AEE">
        <w:rPr>
          <w:rFonts w:asciiTheme="minorHAnsi" w:hAnsiTheme="minorHAnsi" w:cstheme="minorHAnsi"/>
          <w:color w:val="000000"/>
        </w:rPr>
        <w:instrText xml:space="preserve"> HYPERLINK "https://www.facebook.com/watch/?v=542300279594998" \t "_blank" </w:instrText>
      </w:r>
      <w:r w:rsidRPr="00FB5AEE">
        <w:rPr>
          <w:rFonts w:asciiTheme="minorHAnsi" w:hAnsiTheme="minorHAnsi" w:cstheme="minorHAnsi"/>
          <w:color w:val="000000"/>
        </w:rPr>
        <w:fldChar w:fldCharType="separate"/>
      </w:r>
      <w:r w:rsidRPr="00FB5AEE">
        <w:rPr>
          <w:rStyle w:val="Hipervnculo"/>
          <w:rFonts w:asciiTheme="minorHAnsi" w:hAnsiTheme="minorHAnsi" w:cstheme="minorHAnsi"/>
          <w:color w:val="E73246"/>
          <w:bdr w:val="none" w:sz="0" w:space="0" w:color="auto" w:frame="1"/>
        </w:rPr>
        <w:t>Touch</w:t>
      </w:r>
      <w:proofErr w:type="spellEnd"/>
      <w:r w:rsidRPr="00FB5AEE">
        <w:rPr>
          <w:rStyle w:val="Hipervnculo"/>
          <w:rFonts w:asciiTheme="minorHAnsi" w:hAnsiTheme="minorHAnsi" w:cstheme="minorHAnsi"/>
          <w:color w:val="E73246"/>
          <w:bdr w:val="none" w:sz="0" w:space="0" w:color="auto" w:frame="1"/>
        </w:rPr>
        <w:t xml:space="preserve"> </w:t>
      </w:r>
      <w:proofErr w:type="spellStart"/>
      <w:r w:rsidRPr="00FB5AEE">
        <w:rPr>
          <w:rStyle w:val="Hipervnculo"/>
          <w:rFonts w:asciiTheme="minorHAnsi" w:hAnsiTheme="minorHAnsi" w:cstheme="minorHAnsi"/>
          <w:color w:val="E73246"/>
          <w:bdr w:val="none" w:sz="0" w:space="0" w:color="auto" w:frame="1"/>
        </w:rPr>
        <w:t>Nightlight</w:t>
      </w:r>
      <w:proofErr w:type="spellEnd"/>
      <w:r w:rsidRPr="00FB5AEE">
        <w:rPr>
          <w:rFonts w:asciiTheme="minorHAnsi" w:hAnsiTheme="minorHAnsi" w:cstheme="minorHAnsi"/>
          <w:color w:val="000000"/>
        </w:rPr>
        <w:fldChar w:fldCharType="end"/>
      </w:r>
      <w:r w:rsidRPr="00FB5AEE">
        <w:rPr>
          <w:rFonts w:asciiTheme="minorHAnsi" w:hAnsiTheme="minorHAnsi" w:cstheme="minorHAnsi"/>
          <w:color w:val="000000"/>
        </w:rPr>
        <w:t>, que dispone también de luz de mesa y despertador.</w:t>
      </w:r>
    </w:p>
    <w:p w14:paraId="0A4532E4" w14:textId="1BBE06BC" w:rsidR="00C441E9" w:rsidRPr="00FB5AEE" w:rsidRDefault="00C441E9" w:rsidP="00C441E9">
      <w:pPr>
        <w:spacing w:after="0" w:line="240" w:lineRule="auto"/>
        <w:jc w:val="both"/>
        <w:rPr>
          <w:rFonts w:asciiTheme="minorHAnsi" w:hAnsiTheme="minorHAnsi" w:cstheme="minorHAnsi"/>
          <w:color w:val="000000"/>
        </w:rPr>
      </w:pPr>
    </w:p>
    <w:p w14:paraId="047697D7" w14:textId="77777777" w:rsidR="00C441E9" w:rsidRPr="00FB5AEE" w:rsidRDefault="00C441E9" w:rsidP="00C441E9">
      <w:pPr>
        <w:spacing w:after="0" w:line="240" w:lineRule="auto"/>
        <w:jc w:val="both"/>
        <w:rPr>
          <w:b/>
          <w:bCs/>
          <w:i/>
          <w:iCs/>
          <w:sz w:val="26"/>
          <w:szCs w:val="26"/>
        </w:rPr>
      </w:pPr>
      <w:r w:rsidRPr="00FB5AEE">
        <w:rPr>
          <w:b/>
          <w:bCs/>
          <w:i/>
          <w:iCs/>
          <w:sz w:val="26"/>
          <w:szCs w:val="26"/>
        </w:rPr>
        <w:t>Eficiencia energética</w:t>
      </w:r>
    </w:p>
    <w:p w14:paraId="65F8902B" w14:textId="13736A74" w:rsidR="00C441E9" w:rsidRPr="00FB5AEE" w:rsidRDefault="00C441E9" w:rsidP="00C441E9">
      <w:pPr>
        <w:spacing w:after="0" w:line="240" w:lineRule="auto"/>
        <w:jc w:val="both"/>
      </w:pPr>
      <w:r w:rsidRPr="00FB5AEE">
        <w:t xml:space="preserve">Añadir </w:t>
      </w:r>
      <w:proofErr w:type="spellStart"/>
      <w:r w:rsidRPr="00FB5AEE">
        <w:t>Loxone</w:t>
      </w:r>
      <w:proofErr w:type="spellEnd"/>
      <w:r w:rsidRPr="00FB5AEE">
        <w:t xml:space="preserve"> como sistema de automatización en un hotel está también estrechamente relacionado con la eficiencia energética. Controlar el sistema de climatización (una de las partidas que más gasto energético supone), automatizar persianas, así como la iluminación y los accesos, facilita gestionar siempre las funciones necesarias para no incurrir en sobrecostes energéticos.</w:t>
      </w:r>
    </w:p>
    <w:p w14:paraId="7C5E2216" w14:textId="77777777" w:rsidR="00C441E9" w:rsidRPr="00FB5AEE" w:rsidRDefault="00C441E9" w:rsidP="00C441E9">
      <w:pPr>
        <w:spacing w:after="0" w:line="240" w:lineRule="auto"/>
        <w:jc w:val="both"/>
      </w:pPr>
    </w:p>
    <w:p w14:paraId="5F9FB46F" w14:textId="50DCFD4D" w:rsidR="00C441E9" w:rsidRPr="00FB5AEE" w:rsidRDefault="00C441E9" w:rsidP="00C441E9">
      <w:pPr>
        <w:spacing w:after="0" w:line="240" w:lineRule="auto"/>
        <w:jc w:val="both"/>
      </w:pPr>
      <w:r w:rsidRPr="00FB5AEE">
        <w:t>La gestión de la temperatura puede realizarse de forma exhaustiva según reservas. Además, si no hay nadie en la habitación, se regula la temperatura automáticamente. La iluminación se apaga de forma automática en las áreas que no hay nadie, especialmente cuando los clientes no están en la habitación, sin depender de que hayan podido dejar algún objeto en el tarjetero, simulando su presencia. Cuando se abren las ventanas, si la calefacción o el aire acondicionado están activados, se regula automáticamente la temperatura.</w:t>
      </w:r>
    </w:p>
    <w:p w14:paraId="0CD9F0E0" w14:textId="77777777" w:rsidR="00C441E9" w:rsidRPr="00FB5AEE" w:rsidRDefault="00C441E9" w:rsidP="00C441E9">
      <w:pPr>
        <w:spacing w:after="0" w:line="240" w:lineRule="auto"/>
        <w:jc w:val="both"/>
      </w:pPr>
    </w:p>
    <w:p w14:paraId="64150CB9" w14:textId="329293C3" w:rsidR="00C441E9" w:rsidRPr="00FB5AEE" w:rsidRDefault="00C441E9" w:rsidP="00C441E9">
      <w:pPr>
        <w:spacing w:after="0" w:line="240" w:lineRule="auto"/>
        <w:jc w:val="both"/>
      </w:pPr>
      <w:r w:rsidRPr="00FB5AEE">
        <w:t>Por otro lado, la automatización de las persianas facilita activar el sombreado automático en verano, evitando que entre el sol en la estancia y suba la temperatura desmesuradamente, necesitando después activar el aire acondicionado a mayor potencia. Igualmente, en invierno facilita que el sol pueda dar soporte al sistema de calefacción en las horas punta.</w:t>
      </w:r>
    </w:p>
    <w:p w14:paraId="3C3B70EA" w14:textId="4F678903" w:rsidR="00C441E9" w:rsidRPr="00FB5AEE" w:rsidRDefault="00C441E9" w:rsidP="00C441E9">
      <w:pPr>
        <w:spacing w:after="0" w:line="240" w:lineRule="auto"/>
        <w:jc w:val="both"/>
      </w:pPr>
    </w:p>
    <w:p w14:paraId="32B6CDB7" w14:textId="110B0188" w:rsidR="00C441E9" w:rsidRPr="00FB5AEE" w:rsidRDefault="00C441E9" w:rsidP="00C441E9">
      <w:pPr>
        <w:spacing w:after="0" w:line="240" w:lineRule="auto"/>
        <w:jc w:val="both"/>
        <w:rPr>
          <w:b/>
          <w:bCs/>
          <w:i/>
          <w:iCs/>
          <w:sz w:val="26"/>
          <w:szCs w:val="26"/>
        </w:rPr>
      </w:pPr>
      <w:r w:rsidRPr="00FB5AEE">
        <w:rPr>
          <w:b/>
          <w:bCs/>
          <w:i/>
          <w:iCs/>
          <w:sz w:val="26"/>
          <w:szCs w:val="26"/>
        </w:rPr>
        <w:t>El mejor confort: modo noche</w:t>
      </w:r>
    </w:p>
    <w:p w14:paraId="52002748" w14:textId="246932D2" w:rsidR="00C441E9" w:rsidRPr="00FB5AEE" w:rsidRDefault="00C441E9" w:rsidP="00C441E9">
      <w:pPr>
        <w:spacing w:after="0" w:line="240" w:lineRule="auto"/>
        <w:jc w:val="both"/>
      </w:pPr>
      <w:r w:rsidRPr="00FB5AEE">
        <w:t>La rehabilitación de las habitaciones ha venido acompañada de un incremento del confort para los clientes. La automatización mejora la experiencia en la estancia, combinando ambientes de iluminación, especialmente en la suite, donde se pueden combinar los colores de la habitación con los de la bañera de hidromasaje, viviendo momentos únicos.</w:t>
      </w:r>
    </w:p>
    <w:p w14:paraId="3174B4EC" w14:textId="77777777" w:rsidR="00C441E9" w:rsidRPr="00FB5AEE" w:rsidRDefault="00C441E9" w:rsidP="00C441E9">
      <w:pPr>
        <w:spacing w:after="0" w:line="240" w:lineRule="auto"/>
        <w:jc w:val="both"/>
        <w:rPr>
          <w:rFonts w:asciiTheme="minorHAnsi" w:hAnsiTheme="minorHAnsi" w:cstheme="minorHAnsi"/>
        </w:rPr>
      </w:pPr>
    </w:p>
    <w:p w14:paraId="01A8AABE" w14:textId="4745980E" w:rsidR="00E84A69" w:rsidRPr="00FB5AEE" w:rsidRDefault="00C441E9" w:rsidP="00C441E9">
      <w:pPr>
        <w:spacing w:after="0" w:line="240" w:lineRule="auto"/>
        <w:rPr>
          <w:rFonts w:asciiTheme="minorHAnsi" w:hAnsiTheme="minorHAnsi" w:cstheme="minorHAnsi"/>
        </w:rPr>
      </w:pPr>
      <w:r w:rsidRPr="00FB5AEE">
        <w:rPr>
          <w:rFonts w:asciiTheme="minorHAnsi" w:hAnsiTheme="minorHAnsi" w:cstheme="minorHAnsi"/>
        </w:rPr>
        <w:t>Una característica especial de las habitaciones inteligentes del Mas de la Sala es el Modo noche. Cuando el cliente va a dormir, simplemente debe pulsar un botón y las persianas bajan automáticamente, todas las luces se apagan (evitando la situación recurrente e incómoda de volver a levantarse para apagar alguna luz que se ha quedado encendida) y se regula la temperatura. Si por la noche se levanta, se activará una tenue iluminación azul que permite ver perfectamente el camino sin molestar.</w:t>
      </w:r>
    </w:p>
    <w:p w14:paraId="53E736D6" w14:textId="682FA334" w:rsidR="00C441E9" w:rsidRPr="00FB5AEE" w:rsidRDefault="00C441E9" w:rsidP="00C441E9">
      <w:pPr>
        <w:spacing w:after="0" w:line="240" w:lineRule="auto"/>
        <w:rPr>
          <w:rFonts w:asciiTheme="minorHAnsi" w:hAnsiTheme="minorHAnsi" w:cstheme="minorHAnsi"/>
        </w:rPr>
      </w:pPr>
    </w:p>
    <w:p w14:paraId="0694FE93" w14:textId="77777777" w:rsidR="00C441E9" w:rsidRPr="00FB5AEE" w:rsidRDefault="00C441E9" w:rsidP="00C441E9">
      <w:pPr>
        <w:spacing w:after="0" w:line="240" w:lineRule="auto"/>
        <w:rPr>
          <w:rFonts w:asciiTheme="minorHAnsi" w:hAnsiTheme="minorHAnsi" w:cstheme="minorHAnsi"/>
        </w:rPr>
      </w:pPr>
    </w:p>
    <w:p w14:paraId="3EAAF6E4" w14:textId="77777777" w:rsidR="00E84A69" w:rsidRDefault="00E84A69" w:rsidP="00E84A69">
      <w:pPr>
        <w:spacing w:after="0" w:line="240" w:lineRule="auto"/>
        <w:jc w:val="both"/>
        <w:rPr>
          <w:b/>
          <w:bCs/>
          <w:color w:val="00000A"/>
        </w:rPr>
      </w:pPr>
      <w:r>
        <w:rPr>
          <w:b/>
          <w:bCs/>
        </w:rPr>
        <w:lastRenderedPageBreak/>
        <w:t xml:space="preserve">Acerca de </w:t>
      </w:r>
      <w:proofErr w:type="spellStart"/>
      <w:r>
        <w:rPr>
          <w:b/>
          <w:bCs/>
        </w:rPr>
        <w:t>Loxone</w:t>
      </w:r>
      <w:proofErr w:type="spellEnd"/>
      <w:r>
        <w:rPr>
          <w:b/>
          <w:bCs/>
        </w:rPr>
        <w:t xml:space="preserve"> – </w:t>
      </w:r>
      <w:hyperlink r:id="rId8" w:history="1">
        <w:r>
          <w:rPr>
            <w:rStyle w:val="Hipervnculo"/>
            <w:b/>
            <w:bCs/>
          </w:rPr>
          <w:t>www.loxone.com</w:t>
        </w:r>
      </w:hyperlink>
      <w:r>
        <w:rPr>
          <w:b/>
          <w:bCs/>
        </w:rPr>
        <w:t xml:space="preserve"> </w:t>
      </w:r>
    </w:p>
    <w:p w14:paraId="3FCE67B0" w14:textId="77777777" w:rsidR="00E84A69" w:rsidRDefault="00E84A69" w:rsidP="00E84A69">
      <w:pPr>
        <w:spacing w:after="0" w:line="240" w:lineRule="auto"/>
        <w:jc w:val="both"/>
        <w:rPr>
          <w:lang w:eastAsia="es-ES_tradnl"/>
        </w:rPr>
      </w:pPr>
      <w:r>
        <w:rPr>
          <w:lang w:eastAsia="es-ES_tradnl"/>
        </w:rPr>
        <w:t xml:space="preserve">La empresa </w:t>
      </w:r>
      <w:proofErr w:type="spellStart"/>
      <w:r>
        <w:rPr>
          <w:lang w:eastAsia="es-ES_tradnl"/>
        </w:rPr>
        <w:t>Loxone</w:t>
      </w:r>
      <w:proofErr w:type="spellEnd"/>
      <w:r>
        <w:rPr>
          <w:lang w:eastAsia="es-ES_tradnl"/>
        </w:rPr>
        <w:t xml:space="preserve"> se fundó en 2009 para revolucionar el mercado de la Smart Home y Smart </w:t>
      </w:r>
      <w:proofErr w:type="spellStart"/>
      <w:r>
        <w:rPr>
          <w:lang w:eastAsia="es-ES_tradnl"/>
        </w:rPr>
        <w:t>Buildings</w:t>
      </w:r>
      <w:proofErr w:type="spellEnd"/>
      <w:r>
        <w:rPr>
          <w:lang w:eastAsia="es-ES_tradnl"/>
        </w:rPr>
        <w:t xml:space="preserve"> con su potente </w:t>
      </w:r>
      <w:proofErr w:type="spellStart"/>
      <w:r>
        <w:rPr>
          <w:lang w:eastAsia="es-ES_tradnl"/>
        </w:rPr>
        <w:t>Miniserver</w:t>
      </w:r>
      <w:proofErr w:type="spellEnd"/>
      <w:r>
        <w:rPr>
          <w:lang w:eastAsia="es-ES_tradnl"/>
        </w:rPr>
        <w:t>. Actualmente ya es uno de los líderes en esta tecnología y proporciona a sus usuarios una solución completa e integrada, totalmente preparada para el presente y el futuro. El grupo, </w:t>
      </w:r>
      <w:r>
        <w:rPr>
          <w:color w:val="000000"/>
          <w:lang w:eastAsia="es-ES_tradnl"/>
        </w:rPr>
        <w:t xml:space="preserve">con más de 300 empleados, se divide en tres partes: organización de los mercados, estrategia y desarrollo y centros de competencia. </w:t>
      </w:r>
      <w:proofErr w:type="spellStart"/>
      <w:r>
        <w:rPr>
          <w:color w:val="000000"/>
          <w:lang w:eastAsia="es-ES_tradnl"/>
        </w:rPr>
        <w:t>Loxone</w:t>
      </w:r>
      <w:proofErr w:type="spellEnd"/>
      <w:r>
        <w:rPr>
          <w:color w:val="000000"/>
          <w:lang w:eastAsia="es-ES_tradnl"/>
        </w:rPr>
        <w:t xml:space="preserve"> es una de las empresas con más rápido crecimiento de la industria Smart Home. La sede central del grupo es </w:t>
      </w:r>
      <w:proofErr w:type="spellStart"/>
      <w:r>
        <w:rPr>
          <w:color w:val="000000"/>
          <w:lang w:eastAsia="es-ES_tradnl"/>
        </w:rPr>
        <w:t>Loxone</w:t>
      </w:r>
      <w:proofErr w:type="spellEnd"/>
      <w:r>
        <w:rPr>
          <w:color w:val="000000"/>
          <w:lang w:eastAsia="es-ES_tradnl"/>
        </w:rPr>
        <w:t xml:space="preserve"> </w:t>
      </w:r>
      <w:proofErr w:type="spellStart"/>
      <w:r>
        <w:rPr>
          <w:color w:val="000000"/>
          <w:lang w:eastAsia="es-ES_tradnl"/>
        </w:rPr>
        <w:t>Electronics</w:t>
      </w:r>
      <w:proofErr w:type="spellEnd"/>
      <w:r>
        <w:rPr>
          <w:color w:val="000000"/>
          <w:lang w:eastAsia="es-ES_tradnl"/>
        </w:rPr>
        <w:t xml:space="preserve"> </w:t>
      </w:r>
      <w:proofErr w:type="spellStart"/>
      <w:r>
        <w:rPr>
          <w:color w:val="000000"/>
          <w:lang w:eastAsia="es-ES_tradnl"/>
        </w:rPr>
        <w:t>GmbH</w:t>
      </w:r>
      <w:proofErr w:type="spellEnd"/>
      <w:r>
        <w:rPr>
          <w:color w:val="000000"/>
          <w:lang w:eastAsia="es-ES_tradnl"/>
        </w:rPr>
        <w:t xml:space="preserve"> y se encuentra en </w:t>
      </w:r>
      <w:proofErr w:type="spellStart"/>
      <w:r>
        <w:rPr>
          <w:color w:val="000000"/>
          <w:lang w:eastAsia="es-ES_tradnl"/>
        </w:rPr>
        <w:t>Kollerschlag</w:t>
      </w:r>
      <w:proofErr w:type="spellEnd"/>
      <w:r>
        <w:rPr>
          <w:color w:val="000000"/>
          <w:lang w:eastAsia="es-ES_tradnl"/>
        </w:rPr>
        <w:t xml:space="preserve">, Austria. Thomas </w:t>
      </w:r>
      <w:proofErr w:type="spellStart"/>
      <w:r>
        <w:rPr>
          <w:color w:val="000000"/>
          <w:lang w:eastAsia="es-ES_tradnl"/>
        </w:rPr>
        <w:t>Moser</w:t>
      </w:r>
      <w:proofErr w:type="spellEnd"/>
      <w:r>
        <w:rPr>
          <w:color w:val="000000"/>
          <w:lang w:eastAsia="es-ES_tradnl"/>
        </w:rPr>
        <w:t xml:space="preserve"> y Martin </w:t>
      </w:r>
      <w:proofErr w:type="spellStart"/>
      <w:r>
        <w:rPr>
          <w:color w:val="000000"/>
          <w:lang w:eastAsia="es-ES_tradnl"/>
        </w:rPr>
        <w:t>Öller</w:t>
      </w:r>
      <w:proofErr w:type="spellEnd"/>
      <w:r>
        <w:rPr>
          <w:color w:val="000000"/>
          <w:lang w:eastAsia="es-ES_tradnl"/>
        </w:rPr>
        <w:t xml:space="preserve"> son los fundadores propietarios de la empresa. Producción íntegra en Europa. La organización se expande a través de delegaciones en once países donde incorporan equipos de ventas y soporte referente a la solución </w:t>
      </w:r>
      <w:proofErr w:type="spellStart"/>
      <w:r>
        <w:rPr>
          <w:color w:val="000000"/>
          <w:lang w:eastAsia="es-ES_tradnl"/>
        </w:rPr>
        <w:t>Loxone</w:t>
      </w:r>
      <w:proofErr w:type="spellEnd"/>
      <w:r>
        <w:rPr>
          <w:color w:val="000000"/>
          <w:lang w:eastAsia="es-ES_tradnl"/>
        </w:rPr>
        <w:t xml:space="preserve"> (Estados Unidos, Inglaterra, Alemania, Francia, España, Italia, Suiza, República Checa, Benelux, China y Austria).</w:t>
      </w:r>
    </w:p>
    <w:p w14:paraId="6C6CAE97" w14:textId="77777777" w:rsidR="00E84A69" w:rsidRDefault="00E84A69" w:rsidP="00E84A69">
      <w:pPr>
        <w:spacing w:after="0" w:line="240" w:lineRule="auto"/>
        <w:jc w:val="both"/>
      </w:pPr>
    </w:p>
    <w:p w14:paraId="2072C706" w14:textId="77777777" w:rsidR="00E84A69" w:rsidRDefault="00E84A69" w:rsidP="00E84A69">
      <w:pPr>
        <w:spacing w:after="0" w:line="240" w:lineRule="auto"/>
      </w:pPr>
    </w:p>
    <w:p w14:paraId="6E4A07DF" w14:textId="77777777" w:rsidR="00E84A69" w:rsidRDefault="00E84A69" w:rsidP="00E84A69">
      <w:pPr>
        <w:spacing w:after="0" w:line="240" w:lineRule="auto"/>
        <w:rPr>
          <w:b/>
          <w:bCs/>
        </w:rPr>
      </w:pPr>
      <w:r>
        <w:rPr>
          <w:b/>
          <w:bCs/>
        </w:rPr>
        <w:t>Contacto de Prensa</w:t>
      </w:r>
    </w:p>
    <w:p w14:paraId="291CD5EC" w14:textId="77777777" w:rsidR="00E84A69" w:rsidRDefault="00E84A69" w:rsidP="00E84A69">
      <w:pPr>
        <w:autoSpaceDE w:val="0"/>
        <w:autoSpaceDN w:val="0"/>
        <w:spacing w:after="0" w:line="240" w:lineRule="auto"/>
        <w:rPr>
          <w:sz w:val="20"/>
          <w:szCs w:val="20"/>
          <w:lang w:eastAsia="es-ES"/>
        </w:rPr>
      </w:pPr>
      <w:r>
        <w:rPr>
          <w:b/>
          <w:bCs/>
          <w:sz w:val="20"/>
          <w:szCs w:val="20"/>
          <w:lang w:eastAsia="es-ES"/>
        </w:rPr>
        <w:t xml:space="preserve">Vanessa Rodríguez </w:t>
      </w:r>
    </w:p>
    <w:p w14:paraId="52478564" w14:textId="77777777" w:rsidR="00E84A69" w:rsidRDefault="00E84A69" w:rsidP="00E84A69">
      <w:pPr>
        <w:autoSpaceDE w:val="0"/>
        <w:autoSpaceDN w:val="0"/>
        <w:spacing w:after="0" w:line="240" w:lineRule="auto"/>
        <w:rPr>
          <w:sz w:val="20"/>
          <w:szCs w:val="20"/>
          <w:lang w:eastAsia="es-ES"/>
        </w:rPr>
      </w:pPr>
      <w:r>
        <w:rPr>
          <w:sz w:val="20"/>
          <w:szCs w:val="20"/>
          <w:lang w:eastAsia="es-ES"/>
        </w:rPr>
        <w:t xml:space="preserve">Tech Sales Comunicación – Gabinete de Prensa </w:t>
      </w:r>
    </w:p>
    <w:p w14:paraId="1CD5322F" w14:textId="77777777" w:rsidR="00E84A69" w:rsidRDefault="00E84A69" w:rsidP="00E84A69">
      <w:pPr>
        <w:autoSpaceDE w:val="0"/>
        <w:autoSpaceDN w:val="0"/>
        <w:spacing w:after="0" w:line="240" w:lineRule="auto"/>
        <w:rPr>
          <w:sz w:val="20"/>
          <w:szCs w:val="20"/>
          <w:lang w:eastAsia="es-ES"/>
        </w:rPr>
      </w:pPr>
      <w:r>
        <w:rPr>
          <w:sz w:val="20"/>
          <w:szCs w:val="20"/>
          <w:lang w:eastAsia="es-ES"/>
        </w:rPr>
        <w:t>Tel. 691.41.97.64</w:t>
      </w:r>
    </w:p>
    <w:p w14:paraId="39F2FB48" w14:textId="77777777" w:rsidR="00E84A69" w:rsidRDefault="00FB5AEE" w:rsidP="00E84A69">
      <w:pPr>
        <w:autoSpaceDE w:val="0"/>
        <w:autoSpaceDN w:val="0"/>
        <w:spacing w:after="0" w:line="240" w:lineRule="auto"/>
        <w:rPr>
          <w:sz w:val="20"/>
          <w:szCs w:val="20"/>
          <w:lang w:eastAsia="es-ES"/>
        </w:rPr>
      </w:pPr>
      <w:hyperlink r:id="rId9" w:history="1">
        <w:r w:rsidR="00E84A69">
          <w:rPr>
            <w:rStyle w:val="Hipervnculo"/>
            <w:color w:val="0000FF"/>
            <w:sz w:val="20"/>
            <w:szCs w:val="20"/>
            <w:lang w:eastAsia="es-ES"/>
          </w:rPr>
          <w:t>vanessa@techsalesgroup.es</w:t>
        </w:r>
      </w:hyperlink>
    </w:p>
    <w:p w14:paraId="399EDA90" w14:textId="77777777" w:rsidR="00E84A69" w:rsidRDefault="00E84A69" w:rsidP="00E84A69">
      <w:pPr>
        <w:spacing w:after="0" w:line="240" w:lineRule="auto"/>
      </w:pPr>
    </w:p>
    <w:p w14:paraId="1E33A540" w14:textId="77777777" w:rsidR="00E84A69" w:rsidRDefault="00E84A69" w:rsidP="00E84A69">
      <w:pPr>
        <w:spacing w:after="0" w:line="240" w:lineRule="auto"/>
      </w:pPr>
    </w:p>
    <w:p w14:paraId="3E57410C" w14:textId="77777777" w:rsidR="00E84A69" w:rsidRDefault="00E84A69" w:rsidP="00E84A69">
      <w:pPr>
        <w:spacing w:after="0" w:line="240" w:lineRule="auto"/>
        <w:jc w:val="both"/>
      </w:pPr>
    </w:p>
    <w:p w14:paraId="34673710" w14:textId="77777777" w:rsidR="00E84A69" w:rsidRDefault="00E84A69" w:rsidP="00E84A69">
      <w:pPr>
        <w:spacing w:after="0" w:line="240" w:lineRule="auto"/>
        <w:jc w:val="both"/>
        <w:rPr>
          <w:color w:val="000000"/>
          <w:sz w:val="26"/>
          <w:szCs w:val="26"/>
        </w:rPr>
      </w:pPr>
    </w:p>
    <w:bookmarkEnd w:id="0"/>
    <w:p w14:paraId="76B82226" w14:textId="77777777" w:rsidR="00E84A69" w:rsidRDefault="00E84A69" w:rsidP="00E84A69"/>
    <w:p w14:paraId="185727D0" w14:textId="77777777" w:rsidR="005878B9" w:rsidRDefault="005878B9"/>
    <w:sectPr w:rsidR="005878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69"/>
    <w:rsid w:val="000803FD"/>
    <w:rsid w:val="005878B9"/>
    <w:rsid w:val="00C441E9"/>
    <w:rsid w:val="00E84A69"/>
    <w:rsid w:val="00F96715"/>
    <w:rsid w:val="00FB5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262C"/>
  <w15:chartTrackingRefBased/>
  <w15:docId w15:val="{2DEAEC2F-D717-45F5-BA05-A650FDE5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A69"/>
    <w:pPr>
      <w:spacing w:line="252" w:lineRule="auto"/>
    </w:pPr>
    <w:rPr>
      <w:rFonts w:ascii="Calibri" w:hAnsi="Calibri" w:cs="Calibri"/>
    </w:rPr>
  </w:style>
  <w:style w:type="paragraph" w:styleId="Ttulo2">
    <w:name w:val="heading 2"/>
    <w:basedOn w:val="Normal"/>
    <w:next w:val="Normal"/>
    <w:link w:val="Ttulo2Car"/>
    <w:uiPriority w:val="9"/>
    <w:semiHidden/>
    <w:unhideWhenUsed/>
    <w:qFormat/>
    <w:rsid w:val="00C441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C441E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4A69"/>
    <w:rPr>
      <w:color w:val="0563C1"/>
      <w:u w:val="single"/>
    </w:rPr>
  </w:style>
  <w:style w:type="character" w:customStyle="1" w:styleId="Ttulo3Car">
    <w:name w:val="Título 3 Car"/>
    <w:basedOn w:val="Fuentedeprrafopredeter"/>
    <w:link w:val="Ttulo3"/>
    <w:uiPriority w:val="9"/>
    <w:rsid w:val="00C441E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C441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C441E9"/>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FB5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50911">
      <w:bodyDiv w:val="1"/>
      <w:marLeft w:val="0"/>
      <w:marRight w:val="0"/>
      <w:marTop w:val="0"/>
      <w:marBottom w:val="0"/>
      <w:divBdr>
        <w:top w:val="none" w:sz="0" w:space="0" w:color="auto"/>
        <w:left w:val="none" w:sz="0" w:space="0" w:color="auto"/>
        <w:bottom w:val="none" w:sz="0" w:space="0" w:color="auto"/>
        <w:right w:val="none" w:sz="0" w:space="0" w:color="auto"/>
      </w:divBdr>
    </w:div>
    <w:div w:id="424574831">
      <w:bodyDiv w:val="1"/>
      <w:marLeft w:val="0"/>
      <w:marRight w:val="0"/>
      <w:marTop w:val="0"/>
      <w:marBottom w:val="0"/>
      <w:divBdr>
        <w:top w:val="none" w:sz="0" w:space="0" w:color="auto"/>
        <w:left w:val="none" w:sz="0" w:space="0" w:color="auto"/>
        <w:bottom w:val="none" w:sz="0" w:space="0" w:color="auto"/>
        <w:right w:val="none" w:sz="0" w:space="0" w:color="auto"/>
      </w:divBdr>
    </w:div>
    <w:div w:id="451437156">
      <w:bodyDiv w:val="1"/>
      <w:marLeft w:val="0"/>
      <w:marRight w:val="0"/>
      <w:marTop w:val="0"/>
      <w:marBottom w:val="0"/>
      <w:divBdr>
        <w:top w:val="none" w:sz="0" w:space="0" w:color="auto"/>
        <w:left w:val="none" w:sz="0" w:space="0" w:color="auto"/>
        <w:bottom w:val="none" w:sz="0" w:space="0" w:color="auto"/>
        <w:right w:val="none" w:sz="0" w:space="0" w:color="auto"/>
      </w:divBdr>
    </w:div>
    <w:div w:id="552035263">
      <w:bodyDiv w:val="1"/>
      <w:marLeft w:val="0"/>
      <w:marRight w:val="0"/>
      <w:marTop w:val="0"/>
      <w:marBottom w:val="0"/>
      <w:divBdr>
        <w:top w:val="none" w:sz="0" w:space="0" w:color="auto"/>
        <w:left w:val="none" w:sz="0" w:space="0" w:color="auto"/>
        <w:bottom w:val="none" w:sz="0" w:space="0" w:color="auto"/>
        <w:right w:val="none" w:sz="0" w:space="0" w:color="auto"/>
      </w:divBdr>
    </w:div>
    <w:div w:id="674307932">
      <w:bodyDiv w:val="1"/>
      <w:marLeft w:val="0"/>
      <w:marRight w:val="0"/>
      <w:marTop w:val="0"/>
      <w:marBottom w:val="0"/>
      <w:divBdr>
        <w:top w:val="none" w:sz="0" w:space="0" w:color="auto"/>
        <w:left w:val="none" w:sz="0" w:space="0" w:color="auto"/>
        <w:bottom w:val="none" w:sz="0" w:space="0" w:color="auto"/>
        <w:right w:val="none" w:sz="0" w:space="0" w:color="auto"/>
      </w:divBdr>
    </w:div>
    <w:div w:id="828251396">
      <w:bodyDiv w:val="1"/>
      <w:marLeft w:val="0"/>
      <w:marRight w:val="0"/>
      <w:marTop w:val="0"/>
      <w:marBottom w:val="0"/>
      <w:divBdr>
        <w:top w:val="none" w:sz="0" w:space="0" w:color="auto"/>
        <w:left w:val="none" w:sz="0" w:space="0" w:color="auto"/>
        <w:bottom w:val="none" w:sz="0" w:space="0" w:color="auto"/>
        <w:right w:val="none" w:sz="0" w:space="0" w:color="auto"/>
      </w:divBdr>
    </w:div>
    <w:div w:id="1566602577">
      <w:bodyDiv w:val="1"/>
      <w:marLeft w:val="0"/>
      <w:marRight w:val="0"/>
      <w:marTop w:val="0"/>
      <w:marBottom w:val="0"/>
      <w:divBdr>
        <w:top w:val="none" w:sz="0" w:space="0" w:color="auto"/>
        <w:left w:val="none" w:sz="0" w:space="0" w:color="auto"/>
        <w:bottom w:val="none" w:sz="0" w:space="0" w:color="auto"/>
        <w:right w:val="none" w:sz="0" w:space="0" w:color="auto"/>
      </w:divBdr>
      <w:divsChild>
        <w:div w:id="1741978772">
          <w:marLeft w:val="0"/>
          <w:marRight w:val="0"/>
          <w:marTop w:val="0"/>
          <w:marBottom w:val="30"/>
          <w:divBdr>
            <w:top w:val="none" w:sz="0" w:space="0" w:color="auto"/>
            <w:left w:val="none" w:sz="0" w:space="0" w:color="auto"/>
            <w:bottom w:val="none" w:sz="0" w:space="0" w:color="auto"/>
            <w:right w:val="none" w:sz="0" w:space="0" w:color="auto"/>
          </w:divBdr>
          <w:divsChild>
            <w:div w:id="363946033">
              <w:marLeft w:val="0"/>
              <w:marRight w:val="0"/>
              <w:marTop w:val="100"/>
              <w:marBottom w:val="100"/>
              <w:divBdr>
                <w:top w:val="none" w:sz="0" w:space="0" w:color="auto"/>
                <w:left w:val="none" w:sz="0" w:space="0" w:color="auto"/>
                <w:bottom w:val="none" w:sz="0" w:space="0" w:color="auto"/>
                <w:right w:val="none" w:sz="0" w:space="0" w:color="auto"/>
              </w:divBdr>
              <w:divsChild>
                <w:div w:id="1465391570">
                  <w:marLeft w:val="0"/>
                  <w:marRight w:val="0"/>
                  <w:marTop w:val="0"/>
                  <w:marBottom w:val="0"/>
                  <w:divBdr>
                    <w:top w:val="none" w:sz="0" w:space="0" w:color="auto"/>
                    <w:left w:val="none" w:sz="0" w:space="0" w:color="auto"/>
                    <w:bottom w:val="none" w:sz="0" w:space="0" w:color="auto"/>
                    <w:right w:val="none" w:sz="0" w:space="0" w:color="auto"/>
                  </w:divBdr>
                  <w:divsChild>
                    <w:div w:id="7254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5266">
          <w:marLeft w:val="0"/>
          <w:marRight w:val="0"/>
          <w:marTop w:val="0"/>
          <w:marBottom w:val="30"/>
          <w:divBdr>
            <w:top w:val="none" w:sz="0" w:space="0" w:color="auto"/>
            <w:left w:val="none" w:sz="0" w:space="0" w:color="auto"/>
            <w:bottom w:val="none" w:sz="0" w:space="0" w:color="auto"/>
            <w:right w:val="none" w:sz="0" w:space="0" w:color="auto"/>
          </w:divBdr>
          <w:divsChild>
            <w:div w:id="1117523195">
              <w:marLeft w:val="0"/>
              <w:marRight w:val="0"/>
              <w:marTop w:val="0"/>
              <w:marBottom w:val="100"/>
              <w:divBdr>
                <w:top w:val="none" w:sz="0" w:space="0" w:color="auto"/>
                <w:left w:val="none" w:sz="0" w:space="0" w:color="auto"/>
                <w:bottom w:val="none" w:sz="0" w:space="0" w:color="auto"/>
                <w:right w:val="none" w:sz="0" w:space="0" w:color="auto"/>
              </w:divBdr>
              <w:divsChild>
                <w:div w:id="288632343">
                  <w:marLeft w:val="0"/>
                  <w:marRight w:val="792"/>
                  <w:marTop w:val="0"/>
                  <w:marBottom w:val="0"/>
                  <w:divBdr>
                    <w:top w:val="none" w:sz="0" w:space="0" w:color="auto"/>
                    <w:left w:val="none" w:sz="0" w:space="0" w:color="auto"/>
                    <w:bottom w:val="none" w:sz="0" w:space="0" w:color="auto"/>
                    <w:right w:val="none" w:sz="0" w:space="0" w:color="auto"/>
                  </w:divBdr>
                  <w:divsChild>
                    <w:div w:id="543830551">
                      <w:marLeft w:val="0"/>
                      <w:marRight w:val="0"/>
                      <w:marTop w:val="0"/>
                      <w:marBottom w:val="396"/>
                      <w:divBdr>
                        <w:top w:val="none" w:sz="0" w:space="0" w:color="auto"/>
                        <w:left w:val="none" w:sz="0" w:space="0" w:color="auto"/>
                        <w:bottom w:val="none" w:sz="0" w:space="0" w:color="auto"/>
                        <w:right w:val="none" w:sz="0" w:space="0" w:color="auto"/>
                      </w:divBdr>
                      <w:divsChild>
                        <w:div w:id="2012023739">
                          <w:marLeft w:val="0"/>
                          <w:marRight w:val="0"/>
                          <w:marTop w:val="0"/>
                          <w:marBottom w:val="0"/>
                          <w:divBdr>
                            <w:top w:val="none" w:sz="0" w:space="0" w:color="auto"/>
                            <w:left w:val="none" w:sz="0" w:space="0" w:color="auto"/>
                            <w:bottom w:val="none" w:sz="0" w:space="0" w:color="auto"/>
                            <w:right w:val="none" w:sz="0" w:space="0" w:color="auto"/>
                          </w:divBdr>
                        </w:div>
                      </w:divsChild>
                    </w:div>
                    <w:div w:id="859195755">
                      <w:marLeft w:val="0"/>
                      <w:marRight w:val="0"/>
                      <w:marTop w:val="0"/>
                      <w:marBottom w:val="396"/>
                      <w:divBdr>
                        <w:top w:val="none" w:sz="0" w:space="0" w:color="auto"/>
                        <w:left w:val="none" w:sz="0" w:space="0" w:color="auto"/>
                        <w:bottom w:val="none" w:sz="0" w:space="0" w:color="auto"/>
                        <w:right w:val="none" w:sz="0" w:space="0" w:color="auto"/>
                      </w:divBdr>
                      <w:divsChild>
                        <w:div w:id="1141657273">
                          <w:marLeft w:val="0"/>
                          <w:marRight w:val="0"/>
                          <w:marTop w:val="0"/>
                          <w:marBottom w:val="0"/>
                          <w:divBdr>
                            <w:top w:val="none" w:sz="0" w:space="0" w:color="auto"/>
                            <w:left w:val="none" w:sz="0" w:space="0" w:color="auto"/>
                            <w:bottom w:val="none" w:sz="0" w:space="0" w:color="auto"/>
                            <w:right w:val="none" w:sz="0" w:space="0" w:color="auto"/>
                          </w:divBdr>
                        </w:div>
                      </w:divsChild>
                    </w:div>
                    <w:div w:id="1017929036">
                      <w:marLeft w:val="0"/>
                      <w:marRight w:val="0"/>
                      <w:marTop w:val="0"/>
                      <w:marBottom w:val="396"/>
                      <w:divBdr>
                        <w:top w:val="none" w:sz="0" w:space="0" w:color="auto"/>
                        <w:left w:val="none" w:sz="0" w:space="0" w:color="auto"/>
                        <w:bottom w:val="none" w:sz="0" w:space="0" w:color="auto"/>
                        <w:right w:val="none" w:sz="0" w:space="0" w:color="auto"/>
                      </w:divBdr>
                      <w:divsChild>
                        <w:div w:id="636959793">
                          <w:marLeft w:val="0"/>
                          <w:marRight w:val="0"/>
                          <w:marTop w:val="0"/>
                          <w:marBottom w:val="0"/>
                          <w:divBdr>
                            <w:top w:val="none" w:sz="0" w:space="0" w:color="auto"/>
                            <w:left w:val="none" w:sz="0" w:space="0" w:color="auto"/>
                            <w:bottom w:val="none" w:sz="0" w:space="0" w:color="auto"/>
                            <w:right w:val="none" w:sz="0" w:space="0" w:color="auto"/>
                          </w:divBdr>
                        </w:div>
                      </w:divsChild>
                    </w:div>
                    <w:div w:id="12469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xone.com" TargetMode="External"/><Relationship Id="rId3" Type="http://schemas.openxmlformats.org/officeDocument/2006/relationships/webSettings" Target="webSettings.xml"/><Relationship Id="rId7" Type="http://schemas.openxmlformats.org/officeDocument/2006/relationships/hyperlink" Target="https://www.loxo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xone.com/eses/habitaciones-inteligentes-mas-de-la-sala/" TargetMode="External"/><Relationship Id="rId11" Type="http://schemas.openxmlformats.org/officeDocument/2006/relationships/theme" Target="theme/theme1.xml"/><Relationship Id="rId5" Type="http://schemas.openxmlformats.org/officeDocument/2006/relationships/image" Target="cid:image001.png@01D629C3.807633C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vanessa@techsalesgroup.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Rodríguez</dc:creator>
  <cp:keywords/>
  <dc:description/>
  <cp:lastModifiedBy>Vanesa Rodríguez</cp:lastModifiedBy>
  <cp:revision>2</cp:revision>
  <dcterms:created xsi:type="dcterms:W3CDTF">2020-07-28T10:44:00Z</dcterms:created>
  <dcterms:modified xsi:type="dcterms:W3CDTF">2020-07-28T11:44:00Z</dcterms:modified>
</cp:coreProperties>
</file>