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47A" w:rsidRDefault="00C003CB" w:rsidP="002E3610">
      <w:pPr>
        <w:jc w:val="center"/>
        <w:rPr>
          <w:b/>
          <w:sz w:val="36"/>
        </w:rPr>
      </w:pPr>
      <w:r>
        <w:rPr>
          <w:b/>
          <w:noProof/>
          <w:sz w:val="36"/>
          <w:lang w:val="en-US"/>
        </w:rPr>
        <w:drawing>
          <wp:inline distT="0" distB="0" distL="0" distR="0">
            <wp:extent cx="2644588" cy="591796"/>
            <wp:effectExtent l="0" t="0" r="0" b="5715"/>
            <wp:docPr id="4" name="Picture 4" descr="Z:\Loxone\loxo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xone\loxone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6402" cy="594440"/>
                    </a:xfrm>
                    <a:prstGeom prst="rect">
                      <a:avLst/>
                    </a:prstGeom>
                    <a:noFill/>
                    <a:ln>
                      <a:noFill/>
                    </a:ln>
                  </pic:spPr>
                </pic:pic>
              </a:graphicData>
            </a:graphic>
          </wp:inline>
        </w:drawing>
      </w:r>
    </w:p>
    <w:p w:rsidR="002E3610" w:rsidRPr="002E3610" w:rsidRDefault="002E3610" w:rsidP="002E3610">
      <w:pPr>
        <w:jc w:val="center"/>
        <w:rPr>
          <w:b/>
          <w:sz w:val="16"/>
          <w:szCs w:val="16"/>
        </w:rPr>
      </w:pPr>
    </w:p>
    <w:p w:rsidR="004C2211" w:rsidRPr="002571EA" w:rsidRDefault="004C2211" w:rsidP="004C2211">
      <w:pPr>
        <w:spacing w:line="240" w:lineRule="auto"/>
        <w:jc w:val="center"/>
        <w:rPr>
          <w:b/>
          <w:sz w:val="44"/>
          <w:szCs w:val="44"/>
        </w:rPr>
      </w:pPr>
      <w:proofErr w:type="spellStart"/>
      <w:r w:rsidRPr="002571EA">
        <w:rPr>
          <w:b/>
          <w:sz w:val="44"/>
          <w:szCs w:val="44"/>
        </w:rPr>
        <w:t>Loxone</w:t>
      </w:r>
      <w:proofErr w:type="spellEnd"/>
      <w:r w:rsidR="00CA6490">
        <w:rPr>
          <w:b/>
          <w:sz w:val="44"/>
          <w:szCs w:val="44"/>
        </w:rPr>
        <w:t>, el sistema clave para el control de las casas pasivas</w:t>
      </w:r>
    </w:p>
    <w:p w:rsidR="004C2211" w:rsidRDefault="004C2211" w:rsidP="00252E6E">
      <w:pPr>
        <w:pStyle w:val="Prrafodelista"/>
        <w:numPr>
          <w:ilvl w:val="0"/>
          <w:numId w:val="7"/>
        </w:numPr>
        <w:spacing w:after="0" w:line="240" w:lineRule="auto"/>
        <w:rPr>
          <w:rFonts w:ascii="Calibri" w:hAnsi="Calibri" w:cs="Calibri"/>
          <w:b/>
          <w:color w:val="000000" w:themeColor="text1"/>
        </w:rPr>
      </w:pPr>
      <w:r w:rsidRPr="00252E6E">
        <w:rPr>
          <w:rFonts w:ascii="Calibri" w:hAnsi="Calibri" w:cs="Calibri"/>
          <w:b/>
          <w:color w:val="000000" w:themeColor="text1"/>
          <w:shd w:val="clear" w:color="auto" w:fill="FFFFFF"/>
        </w:rPr>
        <w:t xml:space="preserve">Diseñada por </w:t>
      </w:r>
      <w:proofErr w:type="spellStart"/>
      <w:r w:rsidRPr="00252E6E">
        <w:rPr>
          <w:rFonts w:ascii="Calibri" w:hAnsi="Calibri" w:cs="Calibri"/>
          <w:b/>
          <w:color w:val="000000" w:themeColor="text1"/>
          <w:shd w:val="clear" w:color="auto" w:fill="FFFFFF"/>
        </w:rPr>
        <w:t>Tigges</w:t>
      </w:r>
      <w:proofErr w:type="spellEnd"/>
      <w:r w:rsidRPr="00252E6E">
        <w:rPr>
          <w:rFonts w:ascii="Calibri" w:hAnsi="Calibri" w:cs="Calibri"/>
          <w:b/>
          <w:color w:val="000000" w:themeColor="text1"/>
          <w:shd w:val="clear" w:color="auto" w:fill="FFFFFF"/>
        </w:rPr>
        <w:t xml:space="preserve"> </w:t>
      </w:r>
      <w:proofErr w:type="spellStart"/>
      <w:r w:rsidRPr="00252E6E">
        <w:rPr>
          <w:rFonts w:ascii="Calibri" w:hAnsi="Calibri" w:cs="Calibri"/>
          <w:b/>
          <w:color w:val="000000" w:themeColor="text1"/>
          <w:shd w:val="clear" w:color="auto" w:fill="FFFFFF"/>
        </w:rPr>
        <w:t>Architekt</w:t>
      </w:r>
      <w:proofErr w:type="spellEnd"/>
      <w:r w:rsidRPr="00252E6E">
        <w:rPr>
          <w:rFonts w:ascii="Calibri" w:hAnsi="Calibri" w:cs="Calibri"/>
          <w:b/>
          <w:color w:val="000000" w:themeColor="text1"/>
          <w:shd w:val="clear" w:color="auto" w:fill="FFFFFF"/>
        </w:rPr>
        <w:t xml:space="preserve"> y </w:t>
      </w:r>
      <w:proofErr w:type="spellStart"/>
      <w:r w:rsidRPr="00252E6E">
        <w:rPr>
          <w:rFonts w:ascii="Calibri" w:hAnsi="Calibri" w:cs="Calibri"/>
          <w:b/>
          <w:color w:val="000000" w:themeColor="text1"/>
          <w:shd w:val="clear" w:color="auto" w:fill="FFFFFF"/>
        </w:rPr>
        <w:t>Energiehaus</w:t>
      </w:r>
      <w:proofErr w:type="spellEnd"/>
      <w:r w:rsidRPr="00252E6E">
        <w:rPr>
          <w:rFonts w:ascii="Calibri" w:hAnsi="Calibri" w:cs="Calibri"/>
          <w:b/>
          <w:color w:val="000000" w:themeColor="text1"/>
          <w:shd w:val="clear" w:color="auto" w:fill="FFFFFF"/>
        </w:rPr>
        <w:t xml:space="preserve"> Arquitectos, e ingeniería e instalación de</w:t>
      </w:r>
      <w:r w:rsidR="00252E6E">
        <w:rPr>
          <w:rFonts w:ascii="Calibri" w:hAnsi="Calibri" w:cs="Calibri"/>
          <w:b/>
          <w:color w:val="000000" w:themeColor="text1"/>
          <w:shd w:val="clear" w:color="auto" w:fill="FFFFFF"/>
        </w:rPr>
        <w:t xml:space="preserve">l </w:t>
      </w:r>
      <w:proofErr w:type="spellStart"/>
      <w:r w:rsidR="00252E6E">
        <w:rPr>
          <w:rFonts w:ascii="Calibri" w:hAnsi="Calibri" w:cs="Calibri"/>
          <w:b/>
          <w:color w:val="000000" w:themeColor="text1"/>
          <w:shd w:val="clear" w:color="auto" w:fill="FFFFFF"/>
        </w:rPr>
        <w:t>p</w:t>
      </w:r>
      <w:r w:rsidRPr="00252E6E">
        <w:rPr>
          <w:rFonts w:ascii="Calibri" w:hAnsi="Calibri" w:cs="Calibri"/>
          <w:b/>
          <w:color w:val="000000" w:themeColor="text1"/>
          <w:shd w:val="clear" w:color="auto" w:fill="FFFFFF"/>
        </w:rPr>
        <w:t>artner</w:t>
      </w:r>
      <w:proofErr w:type="spellEnd"/>
      <w:r w:rsidRPr="00252E6E">
        <w:rPr>
          <w:rFonts w:ascii="Calibri" w:hAnsi="Calibri" w:cs="Calibri"/>
          <w:b/>
          <w:color w:val="000000" w:themeColor="text1"/>
          <w:shd w:val="clear" w:color="auto" w:fill="FFFFFF"/>
        </w:rPr>
        <w:t xml:space="preserve"> de </w:t>
      </w:r>
      <w:proofErr w:type="spellStart"/>
      <w:r w:rsidRPr="00252E6E">
        <w:rPr>
          <w:rFonts w:ascii="Calibri" w:hAnsi="Calibri" w:cs="Calibri"/>
          <w:b/>
          <w:color w:val="000000" w:themeColor="text1"/>
          <w:shd w:val="clear" w:color="auto" w:fill="FFFFFF"/>
        </w:rPr>
        <w:t>Loxone</w:t>
      </w:r>
      <w:proofErr w:type="spellEnd"/>
      <w:r w:rsidRPr="00252E6E">
        <w:rPr>
          <w:rFonts w:ascii="Calibri" w:hAnsi="Calibri" w:cs="Calibri"/>
          <w:b/>
          <w:color w:val="000000" w:themeColor="text1"/>
          <w:shd w:val="clear" w:color="auto" w:fill="FFFFFF"/>
        </w:rPr>
        <w:t> </w:t>
      </w:r>
      <w:proofErr w:type="spellStart"/>
      <w:r w:rsidRPr="00252E6E">
        <w:rPr>
          <w:rFonts w:ascii="Calibri" w:hAnsi="Calibri" w:cs="Calibri"/>
          <w:b/>
          <w:color w:val="000000" w:themeColor="text1"/>
          <w:bdr w:val="none" w:sz="0" w:space="0" w:color="auto" w:frame="1"/>
          <w:shd w:val="clear" w:color="auto" w:fill="FFFFFF"/>
        </w:rPr>
        <w:t>Progetic</w:t>
      </w:r>
      <w:proofErr w:type="spellEnd"/>
      <w:r w:rsidRPr="00252E6E">
        <w:rPr>
          <w:rFonts w:ascii="Calibri" w:hAnsi="Calibri" w:cs="Calibri"/>
          <w:b/>
          <w:color w:val="000000" w:themeColor="text1"/>
          <w:bdr w:val="none" w:sz="0" w:space="0" w:color="auto" w:frame="1"/>
          <w:shd w:val="clear" w:color="auto" w:fill="FFFFFF"/>
        </w:rPr>
        <w:t xml:space="preserve"> </w:t>
      </w:r>
      <w:proofErr w:type="spellStart"/>
      <w:r w:rsidRPr="00252E6E">
        <w:rPr>
          <w:rFonts w:ascii="Calibri" w:hAnsi="Calibri" w:cs="Calibri"/>
          <w:b/>
          <w:color w:val="000000" w:themeColor="text1"/>
          <w:bdr w:val="none" w:sz="0" w:space="0" w:color="auto" w:frame="1"/>
          <w:shd w:val="clear" w:color="auto" w:fill="FFFFFF"/>
        </w:rPr>
        <w:t>Projectes</w:t>
      </w:r>
      <w:proofErr w:type="spellEnd"/>
      <w:r w:rsidRPr="00252E6E">
        <w:rPr>
          <w:rFonts w:ascii="Calibri" w:hAnsi="Calibri" w:cs="Calibri"/>
          <w:b/>
          <w:color w:val="000000" w:themeColor="text1"/>
          <w:bdr w:val="none" w:sz="0" w:space="0" w:color="auto" w:frame="1"/>
          <w:shd w:val="clear" w:color="auto" w:fill="FFFFFF"/>
        </w:rPr>
        <w:t xml:space="preserve"> Sostenibles</w:t>
      </w:r>
      <w:r w:rsidRPr="00252E6E">
        <w:rPr>
          <w:rFonts w:ascii="Calibri" w:hAnsi="Calibri" w:cs="Calibri"/>
          <w:b/>
          <w:color w:val="000000" w:themeColor="text1"/>
        </w:rPr>
        <w:t>,</w:t>
      </w:r>
      <w:r w:rsidR="00D44F2F" w:rsidRPr="00252E6E">
        <w:rPr>
          <w:rFonts w:ascii="Calibri" w:hAnsi="Calibri" w:cs="Calibri"/>
          <w:b/>
          <w:color w:val="000000" w:themeColor="text1"/>
        </w:rPr>
        <w:t xml:space="preserve"> el</w:t>
      </w:r>
      <w:r w:rsidR="002571EA">
        <w:rPr>
          <w:rFonts w:ascii="Calibri" w:hAnsi="Calibri" w:cs="Calibri"/>
          <w:b/>
          <w:color w:val="000000" w:themeColor="text1"/>
        </w:rPr>
        <w:t xml:space="preserve"> nuevo</w:t>
      </w:r>
      <w:r w:rsidR="00D44F2F" w:rsidRPr="00252E6E">
        <w:rPr>
          <w:rFonts w:ascii="Calibri" w:hAnsi="Calibri" w:cs="Calibri"/>
          <w:b/>
          <w:color w:val="000000" w:themeColor="text1"/>
        </w:rPr>
        <w:t xml:space="preserve"> inmueble</w:t>
      </w:r>
      <w:r w:rsidRPr="00252E6E">
        <w:rPr>
          <w:rFonts w:ascii="Calibri" w:hAnsi="Calibri" w:cs="Calibri"/>
          <w:b/>
          <w:color w:val="000000" w:themeColor="text1"/>
        </w:rPr>
        <w:t xml:space="preserve"> </w:t>
      </w:r>
      <w:proofErr w:type="spellStart"/>
      <w:r w:rsidR="00D44F2F" w:rsidRPr="00252E6E">
        <w:rPr>
          <w:rFonts w:ascii="Calibri" w:hAnsi="Calibri" w:cs="Calibri"/>
          <w:b/>
          <w:color w:val="000000" w:themeColor="text1"/>
        </w:rPr>
        <w:t>Passivhaus</w:t>
      </w:r>
      <w:proofErr w:type="spellEnd"/>
      <w:r w:rsidR="00D44F2F" w:rsidRPr="00252E6E">
        <w:rPr>
          <w:rFonts w:ascii="Calibri" w:hAnsi="Calibri" w:cs="Calibri"/>
          <w:b/>
          <w:color w:val="000000" w:themeColor="text1"/>
        </w:rPr>
        <w:t xml:space="preserve"> Girona</w:t>
      </w:r>
      <w:r w:rsidR="00252E6E" w:rsidRPr="00252E6E">
        <w:rPr>
          <w:rFonts w:ascii="Calibri" w:hAnsi="Calibri" w:cs="Calibri"/>
          <w:b/>
          <w:color w:val="000000" w:themeColor="text1"/>
        </w:rPr>
        <w:t xml:space="preserve"> </w:t>
      </w:r>
      <w:r w:rsidRPr="00252E6E">
        <w:rPr>
          <w:rFonts w:ascii="Calibri" w:hAnsi="Calibri" w:cs="Calibri"/>
          <w:b/>
          <w:color w:val="000000" w:themeColor="text1"/>
        </w:rPr>
        <w:t>s</w:t>
      </w:r>
      <w:r w:rsidR="00D44F2F" w:rsidRPr="00252E6E">
        <w:rPr>
          <w:rFonts w:ascii="Calibri" w:hAnsi="Calibri" w:cs="Calibri"/>
          <w:b/>
          <w:color w:val="000000" w:themeColor="text1"/>
        </w:rPr>
        <w:t xml:space="preserve">e erige como </w:t>
      </w:r>
      <w:r w:rsidR="00E700CB">
        <w:rPr>
          <w:rFonts w:ascii="Calibri" w:hAnsi="Calibri" w:cs="Calibri"/>
          <w:b/>
          <w:color w:val="000000" w:themeColor="text1"/>
        </w:rPr>
        <w:t>modelo</w:t>
      </w:r>
      <w:r w:rsidRPr="00252E6E">
        <w:rPr>
          <w:rFonts w:ascii="Calibri" w:hAnsi="Calibri" w:cs="Calibri"/>
          <w:b/>
          <w:color w:val="000000" w:themeColor="text1"/>
        </w:rPr>
        <w:t xml:space="preserve"> </w:t>
      </w:r>
      <w:r w:rsidR="00D44F2F" w:rsidRPr="00252E6E">
        <w:rPr>
          <w:rFonts w:ascii="Calibri" w:hAnsi="Calibri" w:cs="Calibri"/>
          <w:b/>
          <w:color w:val="000000" w:themeColor="text1"/>
        </w:rPr>
        <w:t xml:space="preserve">de arquitectura bioclimática y </w:t>
      </w:r>
      <w:r w:rsidR="002571EA">
        <w:rPr>
          <w:rFonts w:ascii="Calibri" w:hAnsi="Calibri" w:cs="Calibri"/>
          <w:b/>
          <w:color w:val="000000" w:themeColor="text1"/>
        </w:rPr>
        <w:t>sostenible</w:t>
      </w:r>
      <w:r w:rsidR="00E700CB">
        <w:rPr>
          <w:rFonts w:ascii="Calibri" w:hAnsi="Calibri" w:cs="Calibri"/>
          <w:b/>
          <w:color w:val="000000" w:themeColor="text1"/>
        </w:rPr>
        <w:t xml:space="preserve"> en España</w:t>
      </w:r>
    </w:p>
    <w:p w:rsidR="00252E6E" w:rsidRDefault="00252E6E" w:rsidP="00252E6E">
      <w:pPr>
        <w:pStyle w:val="Prrafodelista"/>
        <w:spacing w:after="0" w:line="240" w:lineRule="auto"/>
        <w:rPr>
          <w:rFonts w:ascii="Calibri" w:hAnsi="Calibri" w:cs="Calibri"/>
          <w:b/>
          <w:color w:val="000000" w:themeColor="text1"/>
          <w:shd w:val="clear" w:color="auto" w:fill="FFFFFF"/>
        </w:rPr>
      </w:pPr>
    </w:p>
    <w:p w:rsidR="00D44F2F" w:rsidRDefault="00E700CB" w:rsidP="00AC0D66">
      <w:pPr>
        <w:pStyle w:val="Prrafodelista"/>
        <w:numPr>
          <w:ilvl w:val="0"/>
          <w:numId w:val="7"/>
        </w:numPr>
        <w:spacing w:after="0" w:line="240" w:lineRule="auto"/>
        <w:rPr>
          <w:rFonts w:ascii="Calibri" w:hAnsi="Calibri" w:cs="Calibri"/>
          <w:b/>
          <w:color w:val="000000" w:themeColor="text1"/>
        </w:rPr>
      </w:pPr>
      <w:r>
        <w:rPr>
          <w:rFonts w:ascii="Calibri" w:hAnsi="Calibri" w:cs="Calibri"/>
          <w:b/>
          <w:color w:val="000000" w:themeColor="text1"/>
        </w:rPr>
        <w:t>La sorprendente vivienda integra</w:t>
      </w:r>
      <w:r w:rsidR="006B1D4E">
        <w:rPr>
          <w:rFonts w:ascii="Calibri" w:hAnsi="Calibri" w:cs="Calibri"/>
          <w:b/>
          <w:color w:val="000000" w:themeColor="text1"/>
        </w:rPr>
        <w:t xml:space="preserve"> todos los elementos de ventilación, climatización, recirculación de agua, placas fotovoltaicas y persianas en un mismo sistema que garantiza máxima eficiencia energética, ahorro y confort</w:t>
      </w:r>
    </w:p>
    <w:p w:rsidR="00AC0D66" w:rsidRPr="00AC0D66" w:rsidRDefault="00AC0D66" w:rsidP="00AC0D66">
      <w:pPr>
        <w:pStyle w:val="Prrafodelista"/>
        <w:spacing w:after="0" w:line="240" w:lineRule="auto"/>
        <w:rPr>
          <w:rFonts w:ascii="Calibri" w:hAnsi="Calibri" w:cs="Calibri"/>
          <w:b/>
          <w:color w:val="000000" w:themeColor="text1"/>
        </w:rPr>
      </w:pPr>
    </w:p>
    <w:p w:rsidR="00252E6E" w:rsidRPr="002571EA" w:rsidRDefault="006F34E6" w:rsidP="002571EA">
      <w:pPr>
        <w:spacing w:after="0" w:line="240" w:lineRule="auto"/>
        <w:rPr>
          <w:rFonts w:ascii="Times New Roman" w:eastAsia="Times New Roman" w:hAnsi="Times New Roman" w:cs="Times New Roman"/>
          <w:color w:val="auto"/>
          <w:sz w:val="24"/>
          <w:szCs w:val="24"/>
          <w:lang w:eastAsia="es-ES_tradnl"/>
        </w:rPr>
      </w:pPr>
      <w:r>
        <w:rPr>
          <w:b/>
          <w:color w:val="000000" w:themeColor="text1"/>
          <w:sz w:val="24"/>
        </w:rPr>
        <w:t xml:space="preserve">Barcelona, </w:t>
      </w:r>
      <w:r w:rsidR="002802BB">
        <w:rPr>
          <w:b/>
          <w:color w:val="000000" w:themeColor="text1"/>
          <w:sz w:val="24"/>
        </w:rPr>
        <w:t xml:space="preserve">10 </w:t>
      </w:r>
      <w:bookmarkStart w:id="0" w:name="_GoBack"/>
      <w:bookmarkEnd w:id="0"/>
      <w:r>
        <w:rPr>
          <w:b/>
          <w:color w:val="000000" w:themeColor="text1"/>
          <w:sz w:val="24"/>
        </w:rPr>
        <w:t>de septiembre de 2019.</w:t>
      </w:r>
      <w:r>
        <w:rPr>
          <w:b/>
          <w:color w:val="000000" w:themeColor="text1"/>
          <w:sz w:val="24"/>
        </w:rPr>
        <w:sym w:font="Symbol" w:char="F02D"/>
      </w:r>
      <w:r>
        <w:rPr>
          <w:b/>
          <w:color w:val="000000" w:themeColor="text1"/>
          <w:sz w:val="24"/>
        </w:rPr>
        <w:t xml:space="preserve"> </w:t>
      </w:r>
      <w:r w:rsidR="00955BFE">
        <w:rPr>
          <w:color w:val="000000" w:themeColor="text1"/>
          <w:sz w:val="24"/>
        </w:rPr>
        <w:t xml:space="preserve">Además de suponer un ahorro económico, la optimización del consumo </w:t>
      </w:r>
      <w:r>
        <w:rPr>
          <w:color w:val="000000" w:themeColor="text1"/>
          <w:sz w:val="24"/>
        </w:rPr>
        <w:t xml:space="preserve">energético </w:t>
      </w:r>
      <w:r w:rsidR="00955BFE">
        <w:rPr>
          <w:color w:val="000000" w:themeColor="text1"/>
          <w:sz w:val="24"/>
        </w:rPr>
        <w:t>tiene una importancia vital para disminuir la emisión de gases contaminantes hacia la atmósfera, un hecho del que ya estamos más que avisados sobre el impacto ambiental negativo que produce en nuestro planeta. Conscientes de</w:t>
      </w:r>
      <w:r>
        <w:rPr>
          <w:color w:val="000000" w:themeColor="text1"/>
          <w:sz w:val="24"/>
        </w:rPr>
        <w:t xml:space="preserve"> ello</w:t>
      </w:r>
      <w:r w:rsidR="00955BFE">
        <w:rPr>
          <w:color w:val="000000" w:themeColor="text1"/>
          <w:sz w:val="24"/>
        </w:rPr>
        <w:t xml:space="preserve">, </w:t>
      </w:r>
      <w:r>
        <w:rPr>
          <w:color w:val="000000" w:themeColor="text1"/>
          <w:sz w:val="24"/>
        </w:rPr>
        <w:t xml:space="preserve">la empresa </w:t>
      </w:r>
      <w:hyperlink r:id="rId6" w:history="1">
        <w:proofErr w:type="spellStart"/>
        <w:r w:rsidRPr="002E3610">
          <w:rPr>
            <w:rStyle w:val="Hipervnculo"/>
            <w:b/>
            <w:sz w:val="24"/>
          </w:rPr>
          <w:t>Loxone</w:t>
        </w:r>
        <w:proofErr w:type="spellEnd"/>
      </w:hyperlink>
      <w:r>
        <w:rPr>
          <w:color w:val="000000" w:themeColor="text1"/>
          <w:sz w:val="24"/>
        </w:rPr>
        <w:t xml:space="preserve"> sigue apostando por proyectos sostenibles que </w:t>
      </w:r>
      <w:r w:rsidRPr="006F34E6">
        <w:rPr>
          <w:rFonts w:ascii="Calibri" w:hAnsi="Calibri" w:cs="Calibri"/>
          <w:color w:val="000000" w:themeColor="text1"/>
          <w:sz w:val="24"/>
          <w:szCs w:val="24"/>
        </w:rPr>
        <w:t xml:space="preserve">respeten al máximo el medio ambiente. </w:t>
      </w:r>
      <w:r w:rsidR="00955BFE">
        <w:rPr>
          <w:rFonts w:ascii="Calibri" w:hAnsi="Calibri" w:cs="Calibri"/>
          <w:color w:val="000000" w:themeColor="text1"/>
          <w:sz w:val="24"/>
          <w:szCs w:val="24"/>
        </w:rPr>
        <w:t xml:space="preserve">El último caso de éxito de la </w:t>
      </w:r>
      <w:r w:rsidR="00955BFE" w:rsidRPr="002571EA">
        <w:rPr>
          <w:rFonts w:ascii="Calibri" w:hAnsi="Calibri" w:cs="Calibri"/>
          <w:color w:val="000000" w:themeColor="text1"/>
          <w:sz w:val="24"/>
          <w:szCs w:val="24"/>
        </w:rPr>
        <w:t>compañía</w:t>
      </w:r>
      <w:r w:rsidR="002571EA" w:rsidRPr="002571EA">
        <w:rPr>
          <w:rFonts w:ascii="Calibri" w:hAnsi="Calibri" w:cs="Calibri"/>
          <w:color w:val="000000" w:themeColor="text1"/>
          <w:sz w:val="24"/>
          <w:szCs w:val="24"/>
        </w:rPr>
        <w:t xml:space="preserve"> </w:t>
      </w:r>
      <w:r w:rsidR="002571EA" w:rsidRPr="002571EA">
        <w:rPr>
          <w:rFonts w:ascii="Calibri" w:eastAsia="Times New Roman" w:hAnsi="Calibri" w:cs="Calibri"/>
          <w:color w:val="auto"/>
          <w:sz w:val="24"/>
          <w:szCs w:val="24"/>
          <w:lang w:eastAsia="es-ES_tradnl"/>
        </w:rPr>
        <w:t xml:space="preserve">junto a la empresa </w:t>
      </w:r>
      <w:proofErr w:type="spellStart"/>
      <w:r w:rsidR="002571EA" w:rsidRPr="002571EA">
        <w:rPr>
          <w:rFonts w:ascii="Calibri" w:eastAsia="Times New Roman" w:hAnsi="Calibri" w:cs="Calibri"/>
          <w:color w:val="auto"/>
          <w:sz w:val="24"/>
          <w:szCs w:val="24"/>
          <w:lang w:eastAsia="es-ES_tradnl"/>
        </w:rPr>
        <w:t>Progetic</w:t>
      </w:r>
      <w:proofErr w:type="spellEnd"/>
      <w:r w:rsidR="00955BFE" w:rsidRPr="002571EA">
        <w:rPr>
          <w:rFonts w:ascii="Calibri" w:hAnsi="Calibri" w:cs="Calibri"/>
          <w:color w:val="000000" w:themeColor="text1"/>
          <w:sz w:val="24"/>
          <w:szCs w:val="24"/>
        </w:rPr>
        <w:t xml:space="preserve"> </w:t>
      </w:r>
      <w:r w:rsidRPr="002571EA">
        <w:rPr>
          <w:rFonts w:ascii="Calibri" w:hAnsi="Calibri" w:cs="Calibri"/>
          <w:color w:val="000000" w:themeColor="text1"/>
          <w:sz w:val="24"/>
          <w:szCs w:val="24"/>
        </w:rPr>
        <w:t>e</w:t>
      </w:r>
      <w:r w:rsidRPr="006F34E6">
        <w:rPr>
          <w:rFonts w:ascii="Calibri" w:hAnsi="Calibri" w:cs="Calibri"/>
          <w:color w:val="000000" w:themeColor="text1"/>
          <w:sz w:val="24"/>
          <w:szCs w:val="24"/>
        </w:rPr>
        <w:t>s</w:t>
      </w:r>
      <w:r w:rsidR="00955BFE">
        <w:rPr>
          <w:rFonts w:ascii="Calibri" w:hAnsi="Calibri" w:cs="Calibri"/>
          <w:color w:val="000000" w:themeColor="text1"/>
          <w:sz w:val="24"/>
          <w:szCs w:val="24"/>
        </w:rPr>
        <w:t xml:space="preserve"> </w:t>
      </w:r>
      <w:hyperlink r:id="rId7" w:history="1">
        <w:proofErr w:type="spellStart"/>
        <w:r w:rsidR="00955BFE" w:rsidRPr="002E3610">
          <w:rPr>
            <w:rStyle w:val="Hipervnculo"/>
            <w:rFonts w:ascii="Calibri" w:hAnsi="Calibri" w:cs="Calibri"/>
            <w:sz w:val="24"/>
            <w:szCs w:val="24"/>
          </w:rPr>
          <w:t>Passivhaus</w:t>
        </w:r>
        <w:proofErr w:type="spellEnd"/>
        <w:r w:rsidR="00955BFE" w:rsidRPr="002E3610">
          <w:rPr>
            <w:rStyle w:val="Hipervnculo"/>
            <w:rFonts w:ascii="Calibri" w:hAnsi="Calibri" w:cs="Calibri"/>
            <w:sz w:val="24"/>
            <w:szCs w:val="24"/>
          </w:rPr>
          <w:t xml:space="preserve"> Girona</w:t>
        </w:r>
      </w:hyperlink>
      <w:r w:rsidR="00955BFE" w:rsidRPr="00252E6E">
        <w:rPr>
          <w:rFonts w:ascii="Calibri" w:hAnsi="Calibri" w:cs="Calibri"/>
          <w:color w:val="000000" w:themeColor="text1"/>
          <w:sz w:val="24"/>
          <w:szCs w:val="24"/>
        </w:rPr>
        <w:t>,</w:t>
      </w:r>
      <w:r w:rsidRPr="00252E6E">
        <w:rPr>
          <w:rFonts w:ascii="Calibri" w:hAnsi="Calibri" w:cs="Calibri"/>
          <w:color w:val="000000" w:themeColor="text1"/>
          <w:sz w:val="24"/>
          <w:szCs w:val="24"/>
        </w:rPr>
        <w:t xml:space="preserve"> un</w:t>
      </w:r>
      <w:r w:rsidR="00955BFE" w:rsidRPr="00252E6E">
        <w:rPr>
          <w:rFonts w:ascii="Calibri" w:hAnsi="Calibri" w:cs="Calibri"/>
          <w:color w:val="000000" w:themeColor="text1"/>
          <w:sz w:val="24"/>
          <w:szCs w:val="24"/>
        </w:rPr>
        <w:t>a vivienda</w:t>
      </w:r>
      <w:r w:rsidRPr="00252E6E">
        <w:rPr>
          <w:rFonts w:ascii="Calibri" w:hAnsi="Calibri" w:cs="Calibri"/>
          <w:color w:val="000000" w:themeColor="text1"/>
          <w:sz w:val="24"/>
          <w:szCs w:val="24"/>
        </w:rPr>
        <w:t xml:space="preserve"> </w:t>
      </w:r>
      <w:r w:rsidR="00252E6E" w:rsidRPr="00252E6E">
        <w:rPr>
          <w:rFonts w:ascii="Calibri" w:hAnsi="Calibri" w:cs="Calibri"/>
          <w:color w:val="000000" w:themeColor="text1"/>
          <w:sz w:val="24"/>
          <w:szCs w:val="24"/>
        </w:rPr>
        <w:t xml:space="preserve">con un diseño que tiene en cuenta las </w:t>
      </w:r>
      <w:r w:rsidR="00252E6E" w:rsidRPr="00252E6E">
        <w:rPr>
          <w:rFonts w:ascii="Calibri" w:eastAsia="Times New Roman" w:hAnsi="Calibri" w:cs="Calibri"/>
          <w:color w:val="000000"/>
          <w:sz w:val="24"/>
          <w:szCs w:val="24"/>
          <w:shd w:val="clear" w:color="auto" w:fill="FFFFFF"/>
          <w:lang w:eastAsia="es-ES_tradnl"/>
        </w:rPr>
        <w:t xml:space="preserve">condiciones climáticas y aprovecha al máximo los recursos de la ubicación, así como el cumplimiento de los requisitos para la certificación </w:t>
      </w:r>
      <w:proofErr w:type="spellStart"/>
      <w:r w:rsidR="00252E6E" w:rsidRPr="00252E6E">
        <w:rPr>
          <w:rFonts w:ascii="Calibri" w:eastAsia="Times New Roman" w:hAnsi="Calibri" w:cs="Calibri"/>
          <w:color w:val="000000"/>
          <w:sz w:val="24"/>
          <w:szCs w:val="24"/>
          <w:shd w:val="clear" w:color="auto" w:fill="FFFFFF"/>
          <w:lang w:eastAsia="es-ES_tradnl"/>
        </w:rPr>
        <w:t>Passivhaus</w:t>
      </w:r>
      <w:proofErr w:type="spellEnd"/>
      <w:r w:rsidR="00252E6E" w:rsidRPr="00252E6E">
        <w:rPr>
          <w:rFonts w:ascii="Calibri" w:eastAsia="Times New Roman" w:hAnsi="Calibri" w:cs="Calibri"/>
          <w:color w:val="000000"/>
          <w:sz w:val="24"/>
          <w:szCs w:val="24"/>
          <w:shd w:val="clear" w:color="auto" w:fill="FFFFFF"/>
          <w:lang w:eastAsia="es-ES_tradnl"/>
        </w:rPr>
        <w:t xml:space="preserve"> pertinentes al aislamiento térmico, hermeticidad al aire, renovación de aire, gestión de energías renovables y multitud de características interesantes:</w:t>
      </w:r>
    </w:p>
    <w:p w:rsidR="00AC0D66" w:rsidRDefault="00AC0D66" w:rsidP="00252E6E">
      <w:pPr>
        <w:spacing w:after="0" w:line="240" w:lineRule="auto"/>
        <w:jc w:val="both"/>
        <w:rPr>
          <w:rFonts w:ascii="Calibri" w:eastAsia="Times New Roman" w:hAnsi="Calibri" w:cs="Calibri"/>
          <w:color w:val="000000"/>
          <w:sz w:val="24"/>
          <w:szCs w:val="24"/>
          <w:shd w:val="clear" w:color="auto" w:fill="FFFFFF"/>
          <w:lang w:eastAsia="es-ES_tradnl"/>
        </w:rPr>
      </w:pPr>
    </w:p>
    <w:p w:rsidR="00AC0D66" w:rsidRDefault="00AC0D66" w:rsidP="00AC0D66">
      <w:pPr>
        <w:spacing w:after="0" w:line="240" w:lineRule="auto"/>
        <w:jc w:val="center"/>
        <w:rPr>
          <w:rFonts w:ascii="Calibri" w:eastAsia="Times New Roman" w:hAnsi="Calibri" w:cs="Calibri"/>
          <w:color w:val="000000"/>
          <w:sz w:val="24"/>
          <w:szCs w:val="24"/>
          <w:shd w:val="clear" w:color="auto" w:fill="FFFFFF"/>
          <w:lang w:eastAsia="es-ES_tradnl"/>
        </w:rPr>
      </w:pPr>
      <w:r>
        <w:rPr>
          <w:rFonts w:ascii="Calibri" w:eastAsia="Times New Roman" w:hAnsi="Calibri" w:cs="Calibri"/>
          <w:noProof/>
          <w:color w:val="000000"/>
          <w:sz w:val="24"/>
          <w:szCs w:val="24"/>
          <w:shd w:val="clear" w:color="auto" w:fill="FFFFFF"/>
          <w:lang w:eastAsia="es-ES_tradnl"/>
        </w:rPr>
        <w:drawing>
          <wp:inline distT="0" distB="0" distL="0" distR="0">
            <wp:extent cx="4844357" cy="2209128"/>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ivhaus-panoramica-e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0214" cy="2230040"/>
                    </a:xfrm>
                    <a:prstGeom prst="rect">
                      <a:avLst/>
                    </a:prstGeom>
                  </pic:spPr>
                </pic:pic>
              </a:graphicData>
            </a:graphic>
          </wp:inline>
        </w:drawing>
      </w:r>
    </w:p>
    <w:p w:rsidR="00252E6E" w:rsidRDefault="00252E6E" w:rsidP="00252E6E">
      <w:pPr>
        <w:spacing w:after="0" w:line="240" w:lineRule="auto"/>
        <w:jc w:val="both"/>
        <w:rPr>
          <w:rFonts w:ascii="Calibri" w:eastAsia="Times New Roman" w:hAnsi="Calibri" w:cs="Calibri"/>
          <w:color w:val="222222"/>
          <w:sz w:val="24"/>
          <w:szCs w:val="24"/>
          <w:shd w:val="clear" w:color="auto" w:fill="FFFFFF"/>
          <w:lang w:eastAsia="es-ES_tradnl"/>
        </w:rPr>
      </w:pPr>
    </w:p>
    <w:p w:rsidR="00D63ED1" w:rsidRDefault="00252E6E" w:rsidP="00D63ED1">
      <w:pPr>
        <w:tabs>
          <w:tab w:val="left" w:pos="1815"/>
        </w:tabs>
        <w:spacing w:after="0" w:line="240" w:lineRule="atLeast"/>
        <w:jc w:val="both"/>
        <w:rPr>
          <w:rFonts w:ascii="Calibri" w:hAnsi="Calibri" w:cs="Arial"/>
          <w:b/>
          <w:color w:val="000000"/>
          <w:sz w:val="24"/>
          <w:szCs w:val="24"/>
          <w:shd w:val="clear" w:color="auto" w:fill="FFFFFF"/>
        </w:rPr>
      </w:pPr>
      <w:r>
        <w:rPr>
          <w:rFonts w:ascii="Calibri" w:hAnsi="Calibri" w:cs="Arial"/>
          <w:b/>
          <w:color w:val="000000"/>
          <w:sz w:val="24"/>
          <w:szCs w:val="24"/>
          <w:shd w:val="clear" w:color="auto" w:fill="FFFFFF"/>
        </w:rPr>
        <w:t>Máxima eficiencia energética</w:t>
      </w:r>
    </w:p>
    <w:p w:rsidR="002571EA" w:rsidRDefault="006932F0" w:rsidP="002E3610">
      <w:pPr>
        <w:shd w:val="clear" w:color="auto" w:fill="FFFFFF"/>
        <w:spacing w:after="0" w:line="240" w:lineRule="auto"/>
        <w:jc w:val="both"/>
        <w:textAlignment w:val="baseline"/>
        <w:rPr>
          <w:rFonts w:ascii="Calibri" w:eastAsia="Times New Roman" w:hAnsi="Calibri" w:cs="Calibri"/>
          <w:color w:val="000000"/>
          <w:sz w:val="24"/>
          <w:szCs w:val="24"/>
          <w:lang w:eastAsia="es-ES_tradnl"/>
        </w:rPr>
      </w:pPr>
      <w:r w:rsidRPr="006932F0">
        <w:rPr>
          <w:rFonts w:ascii="Calibri" w:eastAsia="Times New Roman" w:hAnsi="Calibri" w:cs="Calibri"/>
          <w:color w:val="000000"/>
          <w:sz w:val="24"/>
          <w:szCs w:val="24"/>
          <w:lang w:eastAsia="es-ES_tradnl"/>
        </w:rPr>
        <w:t>El sistema de ventilación, la climatización, recirculación de ACS (agua caliente sanitaria), las placas fotovoltaicas y las persianas juegan en el mismo equipo</w:t>
      </w:r>
      <w:r w:rsidR="00061B6E" w:rsidRPr="001E0FBA">
        <w:rPr>
          <w:rFonts w:ascii="Calibri" w:eastAsia="Times New Roman" w:hAnsi="Calibri" w:cs="Calibri"/>
          <w:color w:val="000000"/>
          <w:sz w:val="24"/>
          <w:szCs w:val="24"/>
          <w:lang w:eastAsia="es-ES_tradnl"/>
        </w:rPr>
        <w:t xml:space="preserve"> dentro del inmueble</w:t>
      </w:r>
      <w:r w:rsidRPr="006932F0">
        <w:rPr>
          <w:rFonts w:ascii="Calibri" w:eastAsia="Times New Roman" w:hAnsi="Calibri" w:cs="Calibri"/>
          <w:color w:val="000000"/>
          <w:sz w:val="24"/>
          <w:szCs w:val="24"/>
          <w:lang w:eastAsia="es-ES_tradnl"/>
        </w:rPr>
        <w:t xml:space="preserve">. </w:t>
      </w:r>
    </w:p>
    <w:p w:rsidR="002E3610" w:rsidRPr="002571EA" w:rsidRDefault="002571EA" w:rsidP="002571EA">
      <w:pPr>
        <w:spacing w:after="0" w:line="240" w:lineRule="auto"/>
        <w:rPr>
          <w:rFonts w:ascii="Times New Roman" w:eastAsia="Times New Roman" w:hAnsi="Times New Roman" w:cs="Times New Roman"/>
          <w:color w:val="auto"/>
          <w:sz w:val="24"/>
          <w:szCs w:val="24"/>
          <w:lang w:eastAsia="es-ES_tradnl"/>
        </w:rPr>
      </w:pPr>
      <w:proofErr w:type="spellStart"/>
      <w:r w:rsidRPr="002571EA">
        <w:rPr>
          <w:rFonts w:ascii="Calibri" w:eastAsia="Times New Roman" w:hAnsi="Calibri" w:cs="Calibri"/>
          <w:color w:val="auto"/>
          <w:sz w:val="24"/>
          <w:szCs w:val="24"/>
          <w:lang w:eastAsia="es-ES_tradnl"/>
        </w:rPr>
        <w:t>Progetic</w:t>
      </w:r>
      <w:proofErr w:type="spellEnd"/>
      <w:r w:rsidRPr="002571EA">
        <w:rPr>
          <w:rFonts w:ascii="Calibri" w:eastAsia="Times New Roman" w:hAnsi="Calibri" w:cs="Calibri"/>
          <w:color w:val="auto"/>
          <w:sz w:val="24"/>
          <w:szCs w:val="24"/>
          <w:lang w:eastAsia="es-ES_tradnl"/>
        </w:rPr>
        <w:t xml:space="preserve"> ha logrado integrar, gracias al sistema </w:t>
      </w:r>
      <w:proofErr w:type="spellStart"/>
      <w:r w:rsidRPr="002571EA">
        <w:rPr>
          <w:rFonts w:ascii="Calibri" w:eastAsia="Times New Roman" w:hAnsi="Calibri" w:cs="Calibri"/>
          <w:color w:val="auto"/>
          <w:sz w:val="24"/>
          <w:szCs w:val="24"/>
          <w:lang w:eastAsia="es-ES_tradnl"/>
        </w:rPr>
        <w:t>Loxone</w:t>
      </w:r>
      <w:proofErr w:type="spellEnd"/>
      <w:r w:rsidRPr="002571EA">
        <w:rPr>
          <w:rFonts w:ascii="Calibri" w:eastAsia="Times New Roman" w:hAnsi="Calibri" w:cs="Calibri"/>
          <w:color w:val="auto"/>
          <w:sz w:val="24"/>
          <w:szCs w:val="24"/>
          <w:lang w:eastAsia="es-ES_tradnl"/>
        </w:rPr>
        <w:t>,</w:t>
      </w:r>
      <w:r>
        <w:rPr>
          <w:rFonts w:ascii="Times New Roman" w:eastAsia="Times New Roman" w:hAnsi="Times New Roman" w:cs="Times New Roman"/>
          <w:color w:val="auto"/>
          <w:sz w:val="24"/>
          <w:szCs w:val="24"/>
          <w:lang w:eastAsia="es-ES_tradnl"/>
        </w:rPr>
        <w:t xml:space="preserve"> </w:t>
      </w:r>
      <w:r w:rsidR="006932F0" w:rsidRPr="006932F0">
        <w:rPr>
          <w:rFonts w:ascii="Calibri" w:eastAsia="Times New Roman" w:hAnsi="Calibri" w:cs="Calibri"/>
          <w:color w:val="000000"/>
          <w:sz w:val="24"/>
          <w:szCs w:val="24"/>
          <w:lang w:eastAsia="es-ES_tradnl"/>
        </w:rPr>
        <w:t>todos estos elementos para cumplir con los objetivos en eficiencia energética, ahorro y confort.</w:t>
      </w:r>
      <w:r w:rsidR="001E0FBA" w:rsidRPr="001E0FBA">
        <w:rPr>
          <w:rFonts w:ascii="Calibri" w:eastAsia="Times New Roman" w:hAnsi="Calibri" w:cs="Calibri"/>
          <w:color w:val="000000"/>
          <w:sz w:val="24"/>
          <w:szCs w:val="24"/>
          <w:lang w:eastAsia="es-ES_tradnl"/>
        </w:rPr>
        <w:t xml:space="preserve"> La v</w:t>
      </w:r>
      <w:r w:rsidR="006932F0" w:rsidRPr="006932F0">
        <w:rPr>
          <w:rFonts w:ascii="Calibri" w:eastAsia="Times New Roman" w:hAnsi="Calibri" w:cs="Calibri"/>
          <w:color w:val="000000"/>
          <w:sz w:val="24"/>
          <w:szCs w:val="24"/>
          <w:lang w:eastAsia="es-ES_tradnl"/>
        </w:rPr>
        <w:t xml:space="preserve">entilación y </w:t>
      </w:r>
      <w:r w:rsidR="001E0FBA" w:rsidRPr="001E0FBA">
        <w:rPr>
          <w:rFonts w:ascii="Calibri" w:eastAsia="Times New Roman" w:hAnsi="Calibri" w:cs="Calibri"/>
          <w:color w:val="000000"/>
          <w:sz w:val="24"/>
          <w:szCs w:val="24"/>
          <w:lang w:eastAsia="es-ES_tradnl"/>
        </w:rPr>
        <w:t xml:space="preserve">la </w:t>
      </w:r>
      <w:r w:rsidR="006932F0" w:rsidRPr="006932F0">
        <w:rPr>
          <w:rFonts w:ascii="Calibri" w:eastAsia="Times New Roman" w:hAnsi="Calibri" w:cs="Calibri"/>
          <w:color w:val="000000"/>
          <w:sz w:val="24"/>
          <w:szCs w:val="24"/>
          <w:lang w:eastAsia="es-ES_tradnl"/>
        </w:rPr>
        <w:lastRenderedPageBreak/>
        <w:t xml:space="preserve">renovación de aire </w:t>
      </w:r>
      <w:r w:rsidR="001E0FBA" w:rsidRPr="001E0FBA">
        <w:rPr>
          <w:rFonts w:ascii="Calibri" w:eastAsia="Times New Roman" w:hAnsi="Calibri" w:cs="Calibri"/>
          <w:color w:val="000000"/>
          <w:sz w:val="24"/>
          <w:szCs w:val="24"/>
          <w:lang w:eastAsia="es-ES_tradnl"/>
        </w:rPr>
        <w:t>cuentan con</w:t>
      </w:r>
      <w:r w:rsidR="006932F0" w:rsidRPr="006932F0">
        <w:rPr>
          <w:rFonts w:ascii="Calibri" w:eastAsia="Times New Roman" w:hAnsi="Calibri" w:cs="Calibri"/>
          <w:color w:val="000000"/>
          <w:sz w:val="24"/>
          <w:szCs w:val="24"/>
          <w:lang w:eastAsia="es-ES_tradnl"/>
        </w:rPr>
        <w:t xml:space="preserve"> un sistema de doble flujo </w:t>
      </w:r>
      <w:proofErr w:type="spellStart"/>
      <w:r w:rsidR="006932F0" w:rsidRPr="006932F0">
        <w:rPr>
          <w:rFonts w:ascii="Calibri" w:eastAsia="Times New Roman" w:hAnsi="Calibri" w:cs="Calibri"/>
          <w:color w:val="000000"/>
          <w:sz w:val="24"/>
          <w:szCs w:val="24"/>
          <w:lang w:eastAsia="es-ES_tradnl"/>
        </w:rPr>
        <w:t>Zehnder</w:t>
      </w:r>
      <w:proofErr w:type="spellEnd"/>
      <w:r w:rsidR="001E0FBA">
        <w:rPr>
          <w:rFonts w:ascii="Calibri" w:eastAsia="Times New Roman" w:hAnsi="Calibri" w:cs="Calibri"/>
          <w:color w:val="000000"/>
          <w:sz w:val="24"/>
          <w:szCs w:val="24"/>
          <w:lang w:eastAsia="es-ES_tradnl"/>
        </w:rPr>
        <w:t xml:space="preserve"> que es </w:t>
      </w:r>
      <w:r w:rsidR="006932F0" w:rsidRPr="006932F0">
        <w:rPr>
          <w:rFonts w:ascii="Calibri" w:eastAsia="Times New Roman" w:hAnsi="Calibri" w:cs="Calibri"/>
          <w:color w:val="000000"/>
          <w:sz w:val="24"/>
          <w:szCs w:val="24"/>
          <w:lang w:eastAsia="es-ES_tradnl"/>
        </w:rPr>
        <w:t xml:space="preserve">controlado desde el </w:t>
      </w:r>
      <w:proofErr w:type="spellStart"/>
      <w:r w:rsidR="006932F0" w:rsidRPr="006932F0">
        <w:rPr>
          <w:rFonts w:ascii="Calibri" w:eastAsia="Times New Roman" w:hAnsi="Calibri" w:cs="Calibri"/>
          <w:color w:val="000000"/>
          <w:sz w:val="24"/>
          <w:szCs w:val="24"/>
          <w:lang w:eastAsia="es-ES_tradnl"/>
        </w:rPr>
        <w:t>Miniserver</w:t>
      </w:r>
      <w:proofErr w:type="spellEnd"/>
      <w:r w:rsidR="006932F0" w:rsidRPr="006932F0">
        <w:rPr>
          <w:rFonts w:ascii="Calibri" w:eastAsia="Times New Roman" w:hAnsi="Calibri" w:cs="Calibri"/>
          <w:color w:val="000000"/>
          <w:sz w:val="24"/>
          <w:szCs w:val="24"/>
          <w:lang w:eastAsia="es-ES_tradnl"/>
        </w:rPr>
        <w:t xml:space="preserve">, </w:t>
      </w:r>
      <w:r w:rsidR="001E0FBA">
        <w:rPr>
          <w:rFonts w:ascii="Calibri" w:eastAsia="Times New Roman" w:hAnsi="Calibri" w:cs="Calibri"/>
          <w:color w:val="000000"/>
          <w:sz w:val="24"/>
          <w:szCs w:val="24"/>
          <w:lang w:eastAsia="es-ES_tradnl"/>
        </w:rPr>
        <w:t>del mismo modo que</w:t>
      </w:r>
      <w:r w:rsidR="006932F0" w:rsidRPr="006932F0">
        <w:rPr>
          <w:rFonts w:ascii="Calibri" w:eastAsia="Times New Roman" w:hAnsi="Calibri" w:cs="Calibri"/>
          <w:color w:val="000000"/>
          <w:sz w:val="24"/>
          <w:szCs w:val="24"/>
          <w:lang w:eastAsia="es-ES_tradnl"/>
        </w:rPr>
        <w:t xml:space="preserve"> la calefacción, refrigeración y la gestión de las placas fotovoltaicas.</w:t>
      </w:r>
    </w:p>
    <w:p w:rsidR="002571EA" w:rsidRDefault="002571EA" w:rsidP="002571EA">
      <w:pPr>
        <w:spacing w:after="0" w:line="240" w:lineRule="auto"/>
        <w:rPr>
          <w:rFonts w:ascii="Calibri" w:eastAsia="Times New Roman" w:hAnsi="Calibri" w:cs="Calibri"/>
          <w:color w:val="000000"/>
          <w:sz w:val="24"/>
          <w:szCs w:val="24"/>
          <w:lang w:eastAsia="es-ES_tradnl"/>
        </w:rPr>
      </w:pPr>
    </w:p>
    <w:p w:rsidR="00F105D0" w:rsidRPr="002571EA" w:rsidRDefault="002571EA" w:rsidP="002571EA">
      <w:pPr>
        <w:spacing w:after="0" w:line="240" w:lineRule="auto"/>
        <w:rPr>
          <w:rFonts w:ascii="Calibri" w:eastAsia="Times New Roman" w:hAnsi="Calibri" w:cs="Calibri"/>
          <w:b/>
          <w:color w:val="auto"/>
          <w:sz w:val="24"/>
          <w:szCs w:val="24"/>
          <w:lang w:eastAsia="es-ES_tradnl"/>
        </w:rPr>
      </w:pPr>
      <w:r w:rsidRPr="002571EA">
        <w:rPr>
          <w:rFonts w:ascii="Calibri" w:eastAsia="Times New Roman" w:hAnsi="Calibri" w:cs="Calibri"/>
          <w:b/>
          <w:color w:val="auto"/>
          <w:sz w:val="24"/>
          <w:szCs w:val="24"/>
          <w:lang w:eastAsia="es-ES_tradnl"/>
        </w:rPr>
        <w:t>Reducción de la factura energética y máximo confort</w:t>
      </w:r>
    </w:p>
    <w:p w:rsidR="00E700CB" w:rsidRPr="00E700CB" w:rsidRDefault="00E700CB" w:rsidP="006B1D4E">
      <w:pPr>
        <w:shd w:val="clear" w:color="auto" w:fill="FFFFFF"/>
        <w:spacing w:after="0" w:line="240" w:lineRule="auto"/>
        <w:jc w:val="both"/>
        <w:textAlignment w:val="baseline"/>
        <w:rPr>
          <w:rFonts w:ascii="Calibri" w:eastAsia="Times New Roman" w:hAnsi="Calibri" w:cs="Calibri"/>
          <w:color w:val="000000"/>
          <w:sz w:val="24"/>
          <w:szCs w:val="24"/>
          <w:lang w:eastAsia="es-ES_tradnl"/>
        </w:rPr>
      </w:pPr>
      <w:r w:rsidRPr="00E700CB">
        <w:rPr>
          <w:rFonts w:ascii="Calibri" w:eastAsia="Times New Roman" w:hAnsi="Calibri" w:cs="Calibri"/>
          <w:color w:val="000000"/>
          <w:sz w:val="24"/>
          <w:szCs w:val="24"/>
          <w:lang w:eastAsia="es-ES_tradnl"/>
        </w:rPr>
        <w:t xml:space="preserve">En una </w:t>
      </w:r>
      <w:proofErr w:type="spellStart"/>
      <w:r w:rsidRPr="00E700CB">
        <w:rPr>
          <w:rFonts w:ascii="Calibri" w:eastAsia="Times New Roman" w:hAnsi="Calibri" w:cs="Calibri"/>
          <w:color w:val="000000"/>
          <w:sz w:val="24"/>
          <w:szCs w:val="24"/>
          <w:lang w:eastAsia="es-ES_tradnl"/>
        </w:rPr>
        <w:t>Passivhaus</w:t>
      </w:r>
      <w:proofErr w:type="spellEnd"/>
      <w:r w:rsidRPr="00E700CB">
        <w:rPr>
          <w:rFonts w:ascii="Calibri" w:eastAsia="Times New Roman" w:hAnsi="Calibri" w:cs="Calibri"/>
          <w:color w:val="000000"/>
          <w:sz w:val="24"/>
          <w:szCs w:val="24"/>
          <w:lang w:eastAsia="es-ES_tradnl"/>
        </w:rPr>
        <w:t xml:space="preserve"> d</w:t>
      </w:r>
      <w:r w:rsidR="00AC0D66">
        <w:rPr>
          <w:rFonts w:ascii="Calibri" w:eastAsia="Times New Roman" w:hAnsi="Calibri" w:cs="Calibri"/>
          <w:color w:val="000000"/>
          <w:sz w:val="24"/>
          <w:szCs w:val="24"/>
          <w:lang w:eastAsia="es-ES_tradnl"/>
        </w:rPr>
        <w:t>ó</w:t>
      </w:r>
      <w:r w:rsidRPr="00E700CB">
        <w:rPr>
          <w:rFonts w:ascii="Calibri" w:eastAsia="Times New Roman" w:hAnsi="Calibri" w:cs="Calibri"/>
          <w:color w:val="000000"/>
          <w:sz w:val="24"/>
          <w:szCs w:val="24"/>
          <w:lang w:eastAsia="es-ES_tradnl"/>
        </w:rPr>
        <w:t xml:space="preserve">nde la eficiencia energética es tan alta, el gasto en climatización deja de ser el más elevado, dando lugar al consumo de </w:t>
      </w:r>
      <w:r w:rsidR="006B1D4E">
        <w:rPr>
          <w:rFonts w:ascii="Calibri" w:eastAsia="Times New Roman" w:hAnsi="Calibri" w:cs="Calibri"/>
          <w:color w:val="000000"/>
          <w:sz w:val="24"/>
          <w:szCs w:val="24"/>
          <w:lang w:eastAsia="es-ES_tradnl"/>
        </w:rPr>
        <w:t>agua</w:t>
      </w:r>
      <w:r w:rsidRPr="00E700CB">
        <w:rPr>
          <w:rFonts w:ascii="Calibri" w:eastAsia="Times New Roman" w:hAnsi="Calibri" w:cs="Calibri"/>
          <w:color w:val="000000"/>
          <w:sz w:val="24"/>
          <w:szCs w:val="24"/>
          <w:lang w:eastAsia="es-ES_tradnl"/>
        </w:rPr>
        <w:t xml:space="preserve"> como uno de los principales consumos en la vivienda.</w:t>
      </w:r>
      <w:r w:rsidR="006B1D4E">
        <w:rPr>
          <w:rFonts w:ascii="Calibri" w:eastAsia="Times New Roman" w:hAnsi="Calibri" w:cs="Calibri"/>
          <w:color w:val="000000"/>
          <w:sz w:val="24"/>
          <w:szCs w:val="24"/>
          <w:lang w:eastAsia="es-ES_tradnl"/>
        </w:rPr>
        <w:t xml:space="preserve"> </w:t>
      </w:r>
      <w:r w:rsidRPr="00E700CB">
        <w:rPr>
          <w:rFonts w:ascii="Calibri" w:eastAsia="Times New Roman" w:hAnsi="Calibri" w:cs="Calibri"/>
          <w:color w:val="000000"/>
          <w:sz w:val="24"/>
          <w:szCs w:val="24"/>
          <w:lang w:eastAsia="es-ES_tradnl"/>
        </w:rPr>
        <w:t>En este caso, el excedente de energía producido por el sistema fotovoltaico</w:t>
      </w:r>
      <w:r w:rsidR="006B1D4E">
        <w:rPr>
          <w:rFonts w:ascii="Calibri" w:eastAsia="Times New Roman" w:hAnsi="Calibri" w:cs="Calibri"/>
          <w:color w:val="000000"/>
          <w:sz w:val="24"/>
          <w:szCs w:val="24"/>
          <w:lang w:eastAsia="es-ES_tradnl"/>
        </w:rPr>
        <w:t xml:space="preserve"> </w:t>
      </w:r>
      <w:r w:rsidRPr="00E700CB">
        <w:rPr>
          <w:rFonts w:ascii="Calibri" w:eastAsia="Times New Roman" w:hAnsi="Calibri" w:cs="Calibri"/>
          <w:color w:val="000000"/>
          <w:sz w:val="24"/>
          <w:szCs w:val="24"/>
          <w:lang w:eastAsia="es-ES_tradnl"/>
        </w:rPr>
        <w:t xml:space="preserve">se desvía para activar la resistencia eléctrica en el depósito de </w:t>
      </w:r>
      <w:r w:rsidR="006B1D4E">
        <w:rPr>
          <w:rFonts w:ascii="Calibri" w:eastAsia="Times New Roman" w:hAnsi="Calibri" w:cs="Calibri"/>
          <w:color w:val="000000"/>
          <w:sz w:val="24"/>
          <w:szCs w:val="24"/>
          <w:lang w:eastAsia="es-ES_tradnl"/>
        </w:rPr>
        <w:t>agua</w:t>
      </w:r>
      <w:r w:rsidRPr="00E700CB">
        <w:rPr>
          <w:rFonts w:ascii="Calibri" w:eastAsia="Times New Roman" w:hAnsi="Calibri" w:cs="Calibri"/>
          <w:color w:val="000000"/>
          <w:sz w:val="24"/>
          <w:szCs w:val="24"/>
          <w:lang w:eastAsia="es-ES_tradnl"/>
        </w:rPr>
        <w:t>, aprovechando así la energía eléctrica para calentar el agua.</w:t>
      </w:r>
      <w:r w:rsidR="006B1D4E">
        <w:rPr>
          <w:rFonts w:ascii="Calibri" w:eastAsia="Times New Roman" w:hAnsi="Calibri" w:cs="Calibri"/>
          <w:color w:val="000000"/>
          <w:sz w:val="24"/>
          <w:szCs w:val="24"/>
          <w:lang w:eastAsia="es-ES_tradnl"/>
        </w:rPr>
        <w:t xml:space="preserve"> </w:t>
      </w:r>
      <w:r w:rsidRPr="00E700CB">
        <w:rPr>
          <w:rFonts w:ascii="Calibri" w:eastAsia="Times New Roman" w:hAnsi="Calibri" w:cs="Calibri"/>
          <w:color w:val="000000"/>
          <w:sz w:val="24"/>
          <w:szCs w:val="24"/>
          <w:lang w:eastAsia="es-ES_tradnl"/>
        </w:rPr>
        <w:t xml:space="preserve">La potencia de la resistencia se </w:t>
      </w:r>
      <w:r w:rsidR="006B1D4E">
        <w:rPr>
          <w:rFonts w:ascii="Calibri" w:eastAsia="Times New Roman" w:hAnsi="Calibri" w:cs="Calibri"/>
          <w:color w:val="000000"/>
          <w:sz w:val="24"/>
          <w:szCs w:val="24"/>
          <w:lang w:eastAsia="es-ES_tradnl"/>
        </w:rPr>
        <w:t>modula</w:t>
      </w:r>
      <w:r w:rsidRPr="00E700CB">
        <w:rPr>
          <w:rFonts w:ascii="Calibri" w:eastAsia="Times New Roman" w:hAnsi="Calibri" w:cs="Calibri"/>
          <w:color w:val="000000"/>
          <w:sz w:val="24"/>
          <w:szCs w:val="24"/>
          <w:lang w:eastAsia="es-ES_tradnl"/>
        </w:rPr>
        <w:t xml:space="preserve"> a través de un regulador de tensión, ya que la producción de energía a través de las placas fotovoltaicas es variable, así como el consumo de electricidad instantáneo y</w:t>
      </w:r>
      <w:r w:rsidR="006B1D4E">
        <w:rPr>
          <w:rFonts w:ascii="Calibri" w:eastAsia="Times New Roman" w:hAnsi="Calibri" w:cs="Calibri"/>
          <w:color w:val="000000"/>
          <w:sz w:val="24"/>
          <w:szCs w:val="24"/>
          <w:lang w:eastAsia="es-ES_tradnl"/>
        </w:rPr>
        <w:t>,</w:t>
      </w:r>
      <w:r w:rsidRPr="00E700CB">
        <w:rPr>
          <w:rFonts w:ascii="Calibri" w:eastAsia="Times New Roman" w:hAnsi="Calibri" w:cs="Calibri"/>
          <w:color w:val="000000"/>
          <w:sz w:val="24"/>
          <w:szCs w:val="24"/>
          <w:lang w:eastAsia="es-ES_tradnl"/>
        </w:rPr>
        <w:t xml:space="preserve"> en consecuencia, el excedente.</w:t>
      </w:r>
    </w:p>
    <w:p w:rsidR="00252E6E" w:rsidRPr="006B1D4E" w:rsidRDefault="00252E6E" w:rsidP="006B1D4E">
      <w:pPr>
        <w:tabs>
          <w:tab w:val="left" w:pos="1815"/>
        </w:tabs>
        <w:spacing w:after="0" w:line="240" w:lineRule="auto"/>
        <w:jc w:val="both"/>
        <w:rPr>
          <w:rFonts w:ascii="Calibri" w:eastAsia="Times New Roman" w:hAnsi="Calibri" w:cs="Calibri"/>
          <w:color w:val="000000"/>
          <w:sz w:val="24"/>
          <w:szCs w:val="24"/>
          <w:shd w:val="clear" w:color="auto" w:fill="FFFFFF"/>
          <w:lang w:eastAsia="es-ES_tradnl"/>
        </w:rPr>
      </w:pPr>
    </w:p>
    <w:p w:rsidR="0060701C" w:rsidRDefault="00252E6E" w:rsidP="0060701C">
      <w:pPr>
        <w:tabs>
          <w:tab w:val="left" w:pos="1815"/>
        </w:tabs>
        <w:spacing w:after="0" w:line="240" w:lineRule="atLeast"/>
        <w:jc w:val="both"/>
        <w:rPr>
          <w:rFonts w:ascii="Calibri" w:hAnsi="Calibri" w:cs="Arial"/>
          <w:b/>
          <w:color w:val="000000"/>
          <w:sz w:val="24"/>
          <w:szCs w:val="24"/>
          <w:shd w:val="clear" w:color="auto" w:fill="FFFFFF"/>
        </w:rPr>
      </w:pPr>
      <w:r>
        <w:rPr>
          <w:rFonts w:ascii="Calibri" w:hAnsi="Calibri" w:cs="Arial"/>
          <w:b/>
          <w:color w:val="000000"/>
          <w:sz w:val="24"/>
          <w:szCs w:val="24"/>
          <w:shd w:val="clear" w:color="auto" w:fill="FFFFFF"/>
        </w:rPr>
        <w:t>Protección solar indispensable</w:t>
      </w:r>
    </w:p>
    <w:p w:rsidR="002571EA" w:rsidRPr="002571EA" w:rsidRDefault="006B1D4E" w:rsidP="002571EA">
      <w:pPr>
        <w:shd w:val="clear" w:color="auto" w:fill="FFFFFF"/>
        <w:spacing w:after="0" w:line="240" w:lineRule="auto"/>
        <w:jc w:val="both"/>
        <w:textAlignment w:val="baseline"/>
        <w:rPr>
          <w:rFonts w:ascii="Calibri" w:eastAsia="Times New Roman" w:hAnsi="Calibri" w:cs="Calibri"/>
          <w:color w:val="000000"/>
          <w:sz w:val="24"/>
          <w:szCs w:val="24"/>
          <w:lang w:eastAsia="es-ES_tradnl"/>
        </w:rPr>
      </w:pPr>
      <w:r>
        <w:rPr>
          <w:rFonts w:ascii="Calibri" w:eastAsia="Times New Roman" w:hAnsi="Calibri" w:cs="Calibri"/>
          <w:color w:val="000000"/>
          <w:sz w:val="24"/>
          <w:szCs w:val="24"/>
          <w:lang w:eastAsia="es-ES_tradnl"/>
        </w:rPr>
        <w:t xml:space="preserve">Otro de los elementos que juega un papel crucial en el objetivo de eficiencia de la vivienda es el control de las persianas. Indispensables en el conjunto del proyecto, </w:t>
      </w:r>
      <w:r w:rsidR="002571EA">
        <w:rPr>
          <w:rFonts w:ascii="Calibri" w:eastAsia="Times New Roman" w:hAnsi="Calibri" w:cs="Calibri"/>
          <w:color w:val="000000"/>
          <w:sz w:val="24"/>
          <w:szCs w:val="24"/>
          <w:lang w:eastAsia="es-ES_tradnl"/>
        </w:rPr>
        <w:t>se han</w:t>
      </w:r>
      <w:r>
        <w:rPr>
          <w:rFonts w:ascii="Calibri" w:eastAsia="Times New Roman" w:hAnsi="Calibri" w:cs="Calibri"/>
          <w:color w:val="000000"/>
          <w:sz w:val="24"/>
          <w:szCs w:val="24"/>
          <w:lang w:eastAsia="es-ES_tradnl"/>
        </w:rPr>
        <w:t xml:space="preserve"> instalado en este caso unas persianas venecianas con el objetivo de aislar bien la casa y no dejar que la luz del sol penetre directamente en el interior </w:t>
      </w:r>
      <w:r w:rsidR="00AC0D66">
        <w:rPr>
          <w:rFonts w:ascii="Calibri" w:eastAsia="Times New Roman" w:hAnsi="Calibri" w:cs="Calibri"/>
          <w:color w:val="000000"/>
          <w:sz w:val="24"/>
          <w:szCs w:val="24"/>
          <w:lang w:eastAsia="es-ES_tradnl"/>
        </w:rPr>
        <w:t xml:space="preserve">en verano y dejar que entre en invierno para calentar la casa. De esta manera, se consigue no perder </w:t>
      </w:r>
      <w:r w:rsidR="00E700CB" w:rsidRPr="00E700CB">
        <w:rPr>
          <w:rFonts w:ascii="Calibri" w:eastAsia="Times New Roman" w:hAnsi="Calibri" w:cs="Calibri"/>
          <w:color w:val="000000"/>
          <w:sz w:val="24"/>
          <w:szCs w:val="24"/>
          <w:lang w:eastAsia="es-ES_tradnl"/>
        </w:rPr>
        <w:t>la eficiencia ganada en el edificio pasivo para gastar en refrigeración primeramente innecesaria.</w:t>
      </w:r>
    </w:p>
    <w:p w:rsidR="002571EA" w:rsidRPr="00C04F35" w:rsidRDefault="002571EA" w:rsidP="00C04F35">
      <w:pPr>
        <w:tabs>
          <w:tab w:val="left" w:pos="1815"/>
        </w:tabs>
        <w:spacing w:after="0" w:line="240" w:lineRule="atLeast"/>
        <w:jc w:val="both"/>
        <w:rPr>
          <w:rFonts w:ascii="Calibri" w:hAnsi="Calibri" w:cs="Arial"/>
          <w:b/>
          <w:color w:val="000000"/>
          <w:sz w:val="24"/>
          <w:szCs w:val="24"/>
          <w:shd w:val="clear" w:color="auto" w:fill="FFFFFF"/>
        </w:rPr>
      </w:pPr>
    </w:p>
    <w:p w:rsidR="00D63ED1" w:rsidRPr="0060701C" w:rsidRDefault="00252E6E" w:rsidP="00C04F35">
      <w:pPr>
        <w:tabs>
          <w:tab w:val="left" w:pos="1815"/>
        </w:tabs>
        <w:spacing w:after="0" w:line="240" w:lineRule="atLeast"/>
        <w:jc w:val="both"/>
        <w:rPr>
          <w:rFonts w:ascii="Calibri" w:hAnsi="Calibri" w:cs="Arial"/>
          <w:b/>
          <w:color w:val="000000"/>
          <w:sz w:val="24"/>
          <w:szCs w:val="24"/>
          <w:shd w:val="clear" w:color="auto" w:fill="FFFFFF"/>
        </w:rPr>
      </w:pPr>
      <w:r>
        <w:rPr>
          <w:rFonts w:ascii="Calibri" w:hAnsi="Calibri" w:cs="Arial"/>
          <w:b/>
          <w:color w:val="000000"/>
          <w:sz w:val="24"/>
          <w:szCs w:val="24"/>
          <w:shd w:val="clear" w:color="auto" w:fill="FFFFFF"/>
        </w:rPr>
        <w:t>Automatización, el aliado perfecto</w:t>
      </w:r>
    </w:p>
    <w:p w:rsidR="00E700CB" w:rsidRPr="00E700CB" w:rsidRDefault="00E700CB" w:rsidP="00AC0D66">
      <w:pPr>
        <w:shd w:val="clear" w:color="auto" w:fill="FFFFFF"/>
        <w:spacing w:after="0" w:line="240" w:lineRule="auto"/>
        <w:jc w:val="both"/>
        <w:textAlignment w:val="baseline"/>
        <w:rPr>
          <w:rFonts w:ascii="Calibri" w:eastAsia="Times New Roman" w:hAnsi="Calibri" w:cs="Calibri"/>
          <w:color w:val="000000"/>
          <w:sz w:val="24"/>
          <w:szCs w:val="24"/>
          <w:lang w:eastAsia="es-ES_tradnl"/>
        </w:rPr>
      </w:pPr>
      <w:r w:rsidRPr="00E700CB">
        <w:rPr>
          <w:rFonts w:ascii="Calibri" w:eastAsia="Times New Roman" w:hAnsi="Calibri" w:cs="Calibri"/>
          <w:color w:val="000000"/>
          <w:sz w:val="24"/>
          <w:szCs w:val="24"/>
          <w:lang w:eastAsia="es-ES_tradnl"/>
        </w:rPr>
        <w:t xml:space="preserve">La tecnología Smart Home de </w:t>
      </w:r>
      <w:proofErr w:type="spellStart"/>
      <w:r w:rsidRPr="00E700CB">
        <w:rPr>
          <w:rFonts w:ascii="Calibri" w:eastAsia="Times New Roman" w:hAnsi="Calibri" w:cs="Calibri"/>
          <w:color w:val="000000"/>
          <w:sz w:val="24"/>
          <w:szCs w:val="24"/>
          <w:lang w:eastAsia="es-ES_tradnl"/>
        </w:rPr>
        <w:t>Loxone</w:t>
      </w:r>
      <w:proofErr w:type="spellEnd"/>
      <w:r w:rsidRPr="00E700CB">
        <w:rPr>
          <w:rFonts w:ascii="Calibri" w:eastAsia="Times New Roman" w:hAnsi="Calibri" w:cs="Calibri"/>
          <w:color w:val="000000"/>
          <w:sz w:val="24"/>
          <w:szCs w:val="24"/>
          <w:lang w:eastAsia="es-ES_tradnl"/>
        </w:rPr>
        <w:t xml:space="preserve"> potencia que la inversión realizada en e</w:t>
      </w:r>
      <w:r w:rsidR="00AC0D66">
        <w:rPr>
          <w:rFonts w:ascii="Calibri" w:eastAsia="Times New Roman" w:hAnsi="Calibri" w:cs="Calibri"/>
          <w:color w:val="000000"/>
          <w:sz w:val="24"/>
          <w:szCs w:val="24"/>
          <w:lang w:eastAsia="es-ES_tradnl"/>
        </w:rPr>
        <w:t>ste</w:t>
      </w:r>
      <w:r w:rsidRPr="00E700CB">
        <w:rPr>
          <w:rFonts w:ascii="Calibri" w:eastAsia="Times New Roman" w:hAnsi="Calibri" w:cs="Calibri"/>
          <w:color w:val="000000"/>
          <w:sz w:val="24"/>
          <w:szCs w:val="24"/>
          <w:lang w:eastAsia="es-ES_tradnl"/>
        </w:rPr>
        <w:t xml:space="preserve"> tipo de construcción tenga aún más valor, integrando todas las funciones de la casa al programa de automatización.</w:t>
      </w:r>
      <w:r w:rsidR="00AC0D66">
        <w:rPr>
          <w:rFonts w:ascii="Calibri" w:eastAsia="Times New Roman" w:hAnsi="Calibri" w:cs="Calibri"/>
          <w:color w:val="000000"/>
          <w:sz w:val="24"/>
          <w:szCs w:val="24"/>
          <w:lang w:eastAsia="es-ES_tradnl"/>
        </w:rPr>
        <w:t xml:space="preserve"> Con </w:t>
      </w:r>
      <w:r w:rsidRPr="00E700CB">
        <w:rPr>
          <w:rFonts w:ascii="Calibri" w:eastAsia="Times New Roman" w:hAnsi="Calibri" w:cs="Calibri"/>
          <w:color w:val="000000"/>
          <w:sz w:val="24"/>
          <w:szCs w:val="24"/>
          <w:lang w:eastAsia="es-ES_tradnl"/>
        </w:rPr>
        <w:t>la eficiencia energética</w:t>
      </w:r>
      <w:r w:rsidR="00AC0D66">
        <w:rPr>
          <w:rFonts w:ascii="Calibri" w:eastAsia="Times New Roman" w:hAnsi="Calibri" w:cs="Calibri"/>
          <w:color w:val="000000"/>
          <w:sz w:val="24"/>
          <w:szCs w:val="24"/>
          <w:lang w:eastAsia="es-ES_tradnl"/>
        </w:rPr>
        <w:t xml:space="preserve"> como misión principal</w:t>
      </w:r>
      <w:r w:rsidRPr="00E700CB">
        <w:rPr>
          <w:rFonts w:ascii="Calibri" w:eastAsia="Times New Roman" w:hAnsi="Calibri" w:cs="Calibri"/>
          <w:color w:val="000000"/>
          <w:sz w:val="24"/>
          <w:szCs w:val="24"/>
          <w:lang w:eastAsia="es-ES_tradnl"/>
        </w:rPr>
        <w:t>, el control de las luces de forma automática</w:t>
      </w:r>
      <w:r w:rsidR="00AC0D66">
        <w:rPr>
          <w:rFonts w:ascii="Calibri" w:eastAsia="Times New Roman" w:hAnsi="Calibri" w:cs="Calibri"/>
          <w:color w:val="000000"/>
          <w:sz w:val="24"/>
          <w:szCs w:val="24"/>
          <w:lang w:eastAsia="es-ES_tradnl"/>
        </w:rPr>
        <w:t xml:space="preserve"> de </w:t>
      </w:r>
      <w:proofErr w:type="spellStart"/>
      <w:r w:rsidR="00AC0D66">
        <w:rPr>
          <w:rFonts w:ascii="Calibri" w:eastAsia="Times New Roman" w:hAnsi="Calibri" w:cs="Calibri"/>
          <w:color w:val="000000"/>
          <w:sz w:val="24"/>
          <w:szCs w:val="24"/>
          <w:lang w:eastAsia="es-ES_tradnl"/>
        </w:rPr>
        <w:t>Passivhaus</w:t>
      </w:r>
      <w:proofErr w:type="spellEnd"/>
      <w:r w:rsidR="00AC0D66">
        <w:rPr>
          <w:rFonts w:ascii="Calibri" w:eastAsia="Times New Roman" w:hAnsi="Calibri" w:cs="Calibri"/>
          <w:color w:val="000000"/>
          <w:sz w:val="24"/>
          <w:szCs w:val="24"/>
          <w:lang w:eastAsia="es-ES_tradnl"/>
        </w:rPr>
        <w:t xml:space="preserve"> Girona</w:t>
      </w:r>
      <w:r w:rsidRPr="00E700CB">
        <w:rPr>
          <w:rFonts w:ascii="Calibri" w:eastAsia="Times New Roman" w:hAnsi="Calibri" w:cs="Calibri"/>
          <w:color w:val="000000"/>
          <w:sz w:val="24"/>
          <w:szCs w:val="24"/>
          <w:lang w:eastAsia="es-ES_tradnl"/>
        </w:rPr>
        <w:t xml:space="preserve"> permite no dejarnos luces encendidas por error, así como el control de ventanas, sabiendo también su estado y teniendo estadísticas para visualizar ahorros potenciales o mejores prácticas.</w:t>
      </w:r>
    </w:p>
    <w:p w:rsidR="00AC0D66" w:rsidRDefault="00E700CB" w:rsidP="00AC0D66">
      <w:pPr>
        <w:shd w:val="clear" w:color="auto" w:fill="FFFFFF"/>
        <w:spacing w:after="0" w:line="240" w:lineRule="auto"/>
        <w:jc w:val="both"/>
        <w:textAlignment w:val="baseline"/>
        <w:rPr>
          <w:rFonts w:ascii="Calibri" w:eastAsia="Times New Roman" w:hAnsi="Calibri" w:cs="Calibri"/>
          <w:color w:val="000000"/>
          <w:sz w:val="24"/>
          <w:szCs w:val="24"/>
          <w:lang w:eastAsia="es-ES_tradnl"/>
        </w:rPr>
      </w:pPr>
      <w:proofErr w:type="spellStart"/>
      <w:r w:rsidRPr="00E700CB">
        <w:rPr>
          <w:rFonts w:ascii="Calibri" w:eastAsia="Times New Roman" w:hAnsi="Calibri" w:cs="Calibri"/>
          <w:color w:val="000000"/>
          <w:sz w:val="24"/>
          <w:szCs w:val="24"/>
          <w:lang w:eastAsia="es-ES_tradnl"/>
        </w:rPr>
        <w:t>Loxone</w:t>
      </w:r>
      <w:proofErr w:type="spellEnd"/>
      <w:r w:rsidRPr="00E700CB">
        <w:rPr>
          <w:rFonts w:ascii="Calibri" w:eastAsia="Times New Roman" w:hAnsi="Calibri" w:cs="Calibri"/>
          <w:color w:val="000000"/>
          <w:sz w:val="24"/>
          <w:szCs w:val="24"/>
          <w:lang w:eastAsia="es-ES_tradnl"/>
        </w:rPr>
        <w:t xml:space="preserve"> Smart Home permite también integrar el vídeo portero con conexión remota, así como un sistema de acceso mediante huellas dactilares. El control desde el Smartphone se realiza todo desde </w:t>
      </w:r>
      <w:r w:rsidR="00AC0D66">
        <w:rPr>
          <w:rFonts w:ascii="Calibri" w:eastAsia="Times New Roman" w:hAnsi="Calibri" w:cs="Calibri"/>
          <w:color w:val="000000"/>
          <w:sz w:val="24"/>
          <w:szCs w:val="24"/>
          <w:lang w:eastAsia="es-ES_tradnl"/>
        </w:rPr>
        <w:t>una</w:t>
      </w:r>
      <w:r w:rsidRPr="00E700CB">
        <w:rPr>
          <w:rFonts w:ascii="Calibri" w:eastAsia="Times New Roman" w:hAnsi="Calibri" w:cs="Calibri"/>
          <w:color w:val="000000"/>
          <w:sz w:val="24"/>
          <w:szCs w:val="24"/>
          <w:lang w:eastAsia="es-ES_tradnl"/>
        </w:rPr>
        <w:t xml:space="preserve"> misma App, </w:t>
      </w:r>
      <w:r w:rsidR="00AC0D66">
        <w:rPr>
          <w:rFonts w:ascii="Calibri" w:eastAsia="Times New Roman" w:hAnsi="Calibri" w:cs="Calibri"/>
          <w:color w:val="000000"/>
          <w:sz w:val="24"/>
          <w:szCs w:val="24"/>
          <w:lang w:eastAsia="es-ES_tradnl"/>
        </w:rPr>
        <w:t xml:space="preserve">pudiendo tener en todo momento </w:t>
      </w:r>
      <w:r w:rsidRPr="00E700CB">
        <w:rPr>
          <w:rFonts w:ascii="Calibri" w:eastAsia="Times New Roman" w:hAnsi="Calibri" w:cs="Calibri"/>
          <w:color w:val="000000"/>
          <w:sz w:val="24"/>
          <w:szCs w:val="24"/>
          <w:lang w:eastAsia="es-ES_tradnl"/>
        </w:rPr>
        <w:t>el mando a distancia de la casa en el bolsillo.</w:t>
      </w:r>
    </w:p>
    <w:p w:rsidR="00AC0D66" w:rsidRPr="00AC0D66" w:rsidRDefault="00AC0D66" w:rsidP="00AC0D66">
      <w:pPr>
        <w:shd w:val="clear" w:color="auto" w:fill="FFFFFF"/>
        <w:spacing w:after="0" w:line="240" w:lineRule="auto"/>
        <w:jc w:val="both"/>
        <w:textAlignment w:val="baseline"/>
        <w:rPr>
          <w:rFonts w:ascii="Calibri" w:eastAsia="Times New Roman" w:hAnsi="Calibri" w:cs="Calibri"/>
          <w:color w:val="000000"/>
          <w:sz w:val="24"/>
          <w:szCs w:val="24"/>
          <w:lang w:eastAsia="es-ES_tradnl"/>
        </w:rPr>
      </w:pPr>
    </w:p>
    <w:p w:rsidR="002571EA" w:rsidRPr="002571EA" w:rsidRDefault="00AC0D66" w:rsidP="002571EA">
      <w:pPr>
        <w:shd w:val="clear" w:color="auto" w:fill="FFFFFF"/>
        <w:spacing w:after="0" w:line="240" w:lineRule="auto"/>
        <w:jc w:val="both"/>
        <w:textAlignment w:val="baseline"/>
        <w:rPr>
          <w:rFonts w:ascii="Calibri" w:eastAsia="Times New Roman" w:hAnsi="Calibri" w:cs="Calibri"/>
          <w:color w:val="000000"/>
          <w:sz w:val="24"/>
          <w:szCs w:val="24"/>
          <w:lang w:eastAsia="es-ES_tradnl"/>
        </w:rPr>
      </w:pPr>
      <w:r w:rsidRPr="00AC0D66">
        <w:rPr>
          <w:rFonts w:ascii="Calibri" w:eastAsia="Times New Roman" w:hAnsi="Calibri" w:cs="Calibri"/>
          <w:color w:val="000000"/>
          <w:sz w:val="24"/>
          <w:szCs w:val="24"/>
          <w:lang w:eastAsia="es-ES_tradnl"/>
        </w:rPr>
        <w:t xml:space="preserve">“La combinación del sistema </w:t>
      </w:r>
      <w:proofErr w:type="spellStart"/>
      <w:r w:rsidRPr="00AC0D66">
        <w:rPr>
          <w:rFonts w:ascii="Calibri" w:eastAsia="Times New Roman" w:hAnsi="Calibri" w:cs="Calibri"/>
          <w:color w:val="000000"/>
          <w:sz w:val="24"/>
          <w:szCs w:val="24"/>
          <w:lang w:eastAsia="es-ES_tradnl"/>
        </w:rPr>
        <w:t>Loxone</w:t>
      </w:r>
      <w:proofErr w:type="spellEnd"/>
      <w:r w:rsidRPr="00AC0D66">
        <w:rPr>
          <w:rFonts w:ascii="Calibri" w:eastAsia="Times New Roman" w:hAnsi="Calibri" w:cs="Calibri"/>
          <w:color w:val="000000"/>
          <w:sz w:val="24"/>
          <w:szCs w:val="24"/>
          <w:lang w:eastAsia="es-ES_tradnl"/>
        </w:rPr>
        <w:t xml:space="preserve">, el estándar </w:t>
      </w:r>
      <w:proofErr w:type="spellStart"/>
      <w:r w:rsidRPr="00AC0D66">
        <w:rPr>
          <w:rFonts w:ascii="Calibri" w:eastAsia="Times New Roman" w:hAnsi="Calibri" w:cs="Calibri"/>
          <w:color w:val="000000"/>
          <w:sz w:val="24"/>
          <w:szCs w:val="24"/>
          <w:lang w:eastAsia="es-ES_tradnl"/>
        </w:rPr>
        <w:t>Passivhaus</w:t>
      </w:r>
      <w:proofErr w:type="spellEnd"/>
      <w:r w:rsidRPr="00AC0D66">
        <w:rPr>
          <w:rFonts w:ascii="Calibri" w:eastAsia="Times New Roman" w:hAnsi="Calibri" w:cs="Calibri"/>
          <w:color w:val="000000"/>
          <w:sz w:val="24"/>
          <w:szCs w:val="24"/>
          <w:lang w:eastAsia="es-ES_tradnl"/>
        </w:rPr>
        <w:t xml:space="preserve"> y la generación de energía renovable in-situ mediante la fotovoltaica, responde a la principal definición de un edificio de consumo casi nulo. La cantidad casi nula o muy baja de energía requerida debe estar cubierta, en muy amplia medida, por energía procedente de fuentes renovables. Mediante el control </w:t>
      </w:r>
      <w:proofErr w:type="spellStart"/>
      <w:r w:rsidRPr="00AC0D66">
        <w:rPr>
          <w:rFonts w:ascii="Calibri" w:eastAsia="Times New Roman" w:hAnsi="Calibri" w:cs="Calibri"/>
          <w:color w:val="000000"/>
          <w:sz w:val="24"/>
          <w:szCs w:val="24"/>
          <w:lang w:eastAsia="es-ES_tradnl"/>
        </w:rPr>
        <w:t>Loxone</w:t>
      </w:r>
      <w:proofErr w:type="spellEnd"/>
      <w:r w:rsidRPr="00AC0D66">
        <w:rPr>
          <w:rFonts w:ascii="Calibri" w:eastAsia="Times New Roman" w:hAnsi="Calibri" w:cs="Calibri"/>
          <w:color w:val="000000"/>
          <w:sz w:val="24"/>
          <w:szCs w:val="24"/>
          <w:lang w:eastAsia="es-ES_tradnl"/>
        </w:rPr>
        <w:t>, un generador fotovoltaico de autoconsumo y una buena orientación e inclinación, es posible cubrir el consumo de ACS durante los meses de verano.</w:t>
      </w:r>
      <w:r>
        <w:rPr>
          <w:rFonts w:ascii="Calibri" w:eastAsia="Times New Roman" w:hAnsi="Calibri" w:cs="Calibri"/>
          <w:color w:val="000000"/>
          <w:sz w:val="24"/>
          <w:szCs w:val="24"/>
          <w:lang w:eastAsia="es-ES_tradnl"/>
        </w:rPr>
        <w:t>”, destaca</w:t>
      </w:r>
      <w:r w:rsidRPr="002571EA">
        <w:rPr>
          <w:rFonts w:ascii="Calibri" w:eastAsia="Times New Roman" w:hAnsi="Calibri" w:cs="Calibri"/>
          <w:b/>
          <w:color w:val="000000"/>
          <w:sz w:val="24"/>
          <w:szCs w:val="24"/>
          <w:lang w:eastAsia="es-ES_tradnl"/>
        </w:rPr>
        <w:t xml:space="preserve"> </w:t>
      </w:r>
      <w:proofErr w:type="spellStart"/>
      <w:r w:rsidR="002571EA" w:rsidRPr="002571EA">
        <w:rPr>
          <w:rFonts w:ascii="Calibri" w:eastAsia="Times New Roman" w:hAnsi="Calibri" w:cs="Calibri"/>
          <w:b/>
          <w:color w:val="auto"/>
          <w:sz w:val="24"/>
          <w:szCs w:val="24"/>
          <w:lang w:eastAsia="es-ES_tradnl"/>
        </w:rPr>
        <w:t>Vicenç</w:t>
      </w:r>
      <w:proofErr w:type="spellEnd"/>
      <w:r w:rsidR="002571EA" w:rsidRPr="002571EA">
        <w:rPr>
          <w:rFonts w:ascii="Calibri" w:eastAsia="Times New Roman" w:hAnsi="Calibri" w:cs="Calibri"/>
          <w:b/>
          <w:color w:val="auto"/>
          <w:sz w:val="24"/>
          <w:szCs w:val="24"/>
          <w:lang w:eastAsia="es-ES_tradnl"/>
        </w:rPr>
        <w:t xml:space="preserve"> </w:t>
      </w:r>
      <w:proofErr w:type="spellStart"/>
      <w:r w:rsidR="002571EA" w:rsidRPr="002571EA">
        <w:rPr>
          <w:rFonts w:ascii="Calibri" w:eastAsia="Times New Roman" w:hAnsi="Calibri" w:cs="Calibri"/>
          <w:b/>
          <w:color w:val="auto"/>
          <w:sz w:val="24"/>
          <w:szCs w:val="24"/>
          <w:lang w:eastAsia="es-ES_tradnl"/>
        </w:rPr>
        <w:t>Fulcarà</w:t>
      </w:r>
      <w:proofErr w:type="spellEnd"/>
      <w:r w:rsidR="002571EA" w:rsidRPr="002571EA">
        <w:rPr>
          <w:rFonts w:ascii="Calibri" w:eastAsia="Times New Roman" w:hAnsi="Calibri" w:cs="Calibri"/>
          <w:b/>
          <w:color w:val="auto"/>
          <w:sz w:val="24"/>
          <w:szCs w:val="24"/>
          <w:lang w:eastAsia="es-ES_tradnl"/>
        </w:rPr>
        <w:t xml:space="preserve">, de la empresa Gold </w:t>
      </w:r>
      <w:proofErr w:type="spellStart"/>
      <w:r w:rsidR="002571EA" w:rsidRPr="002571EA">
        <w:rPr>
          <w:rFonts w:ascii="Calibri" w:eastAsia="Times New Roman" w:hAnsi="Calibri" w:cs="Calibri"/>
          <w:b/>
          <w:color w:val="auto"/>
          <w:sz w:val="24"/>
          <w:szCs w:val="24"/>
          <w:lang w:eastAsia="es-ES_tradnl"/>
        </w:rPr>
        <w:t>Partner</w:t>
      </w:r>
      <w:proofErr w:type="spellEnd"/>
      <w:r w:rsidR="002571EA" w:rsidRPr="002571EA">
        <w:rPr>
          <w:rFonts w:ascii="Calibri" w:eastAsia="Times New Roman" w:hAnsi="Calibri" w:cs="Calibri"/>
          <w:b/>
          <w:color w:val="auto"/>
          <w:sz w:val="24"/>
          <w:szCs w:val="24"/>
          <w:lang w:eastAsia="es-ES_tradnl"/>
        </w:rPr>
        <w:t xml:space="preserve"> de </w:t>
      </w:r>
      <w:proofErr w:type="spellStart"/>
      <w:r w:rsidR="002571EA" w:rsidRPr="002571EA">
        <w:rPr>
          <w:rFonts w:ascii="Calibri" w:eastAsia="Times New Roman" w:hAnsi="Calibri" w:cs="Calibri"/>
          <w:b/>
          <w:color w:val="auto"/>
          <w:sz w:val="24"/>
          <w:szCs w:val="24"/>
          <w:lang w:eastAsia="es-ES_tradnl"/>
        </w:rPr>
        <w:t>Loxone</w:t>
      </w:r>
      <w:proofErr w:type="spellEnd"/>
      <w:r w:rsidR="002571EA" w:rsidRPr="002571EA">
        <w:rPr>
          <w:rFonts w:ascii="Calibri" w:eastAsia="Times New Roman" w:hAnsi="Calibri" w:cs="Calibri"/>
          <w:b/>
          <w:color w:val="auto"/>
          <w:sz w:val="24"/>
          <w:szCs w:val="24"/>
          <w:lang w:eastAsia="es-ES_tradnl"/>
        </w:rPr>
        <w:t xml:space="preserve">, </w:t>
      </w:r>
      <w:proofErr w:type="spellStart"/>
      <w:r w:rsidR="002571EA" w:rsidRPr="002571EA">
        <w:rPr>
          <w:rFonts w:ascii="Calibri" w:eastAsia="Times New Roman" w:hAnsi="Calibri" w:cs="Calibri"/>
          <w:b/>
          <w:color w:val="auto"/>
          <w:sz w:val="24"/>
          <w:szCs w:val="24"/>
          <w:lang w:eastAsia="es-ES_tradnl"/>
        </w:rPr>
        <w:t>Progetic</w:t>
      </w:r>
      <w:proofErr w:type="spellEnd"/>
      <w:r w:rsidR="002571EA">
        <w:rPr>
          <w:rFonts w:ascii="Calibri" w:eastAsia="Times New Roman" w:hAnsi="Calibri" w:cs="Calibri"/>
          <w:color w:val="auto"/>
          <w:sz w:val="24"/>
          <w:szCs w:val="24"/>
          <w:lang w:eastAsia="es-ES_tradnl"/>
        </w:rPr>
        <w:t>.</w:t>
      </w:r>
    </w:p>
    <w:p w:rsidR="002571EA" w:rsidRPr="00AC0D66" w:rsidRDefault="002571EA" w:rsidP="00AC0D66">
      <w:pPr>
        <w:shd w:val="clear" w:color="auto" w:fill="FFFFFF"/>
        <w:spacing w:after="0" w:line="240" w:lineRule="auto"/>
        <w:jc w:val="both"/>
        <w:textAlignment w:val="baseline"/>
        <w:rPr>
          <w:rFonts w:ascii="Calibri" w:eastAsia="Times New Roman" w:hAnsi="Calibri" w:cs="Calibri"/>
          <w:color w:val="000000"/>
          <w:sz w:val="24"/>
          <w:szCs w:val="24"/>
          <w:lang w:eastAsia="es-ES_tradnl"/>
        </w:rPr>
      </w:pPr>
    </w:p>
    <w:p w:rsidR="002802BB" w:rsidRPr="002E3610" w:rsidRDefault="002802BB" w:rsidP="002E3610">
      <w:pPr>
        <w:shd w:val="clear" w:color="auto" w:fill="FFFFFF"/>
        <w:spacing w:after="0" w:line="240" w:lineRule="atLeast"/>
        <w:jc w:val="both"/>
        <w:textAlignment w:val="baseline"/>
        <w:rPr>
          <w:rFonts w:ascii="Calibri" w:eastAsia="Times New Roman" w:hAnsi="Calibri" w:cs="Arial"/>
          <w:b/>
          <w:i/>
          <w:color w:val="000000"/>
          <w:sz w:val="24"/>
          <w:szCs w:val="24"/>
          <w:lang w:eastAsia="es-ES_tradnl"/>
        </w:rPr>
      </w:pPr>
    </w:p>
    <w:p w:rsidR="00C04F35" w:rsidRPr="00E247E2" w:rsidRDefault="009543EA" w:rsidP="00E247E2">
      <w:pPr>
        <w:spacing w:after="0" w:line="240" w:lineRule="atLeast"/>
        <w:jc w:val="both"/>
        <w:rPr>
          <w:rFonts w:cstheme="minorHAnsi"/>
          <w:b/>
          <w:sz w:val="21"/>
          <w:szCs w:val="21"/>
        </w:rPr>
      </w:pPr>
      <w:r w:rsidRPr="00E247E2">
        <w:rPr>
          <w:rFonts w:cstheme="minorHAnsi"/>
          <w:b/>
          <w:sz w:val="21"/>
          <w:szCs w:val="21"/>
        </w:rPr>
        <w:t xml:space="preserve">Acerca de </w:t>
      </w:r>
      <w:proofErr w:type="spellStart"/>
      <w:r w:rsidRPr="00E247E2">
        <w:rPr>
          <w:rFonts w:cstheme="minorHAnsi"/>
          <w:b/>
          <w:sz w:val="21"/>
          <w:szCs w:val="21"/>
        </w:rPr>
        <w:t>Loxone</w:t>
      </w:r>
      <w:proofErr w:type="spellEnd"/>
      <w:r w:rsidR="00FF34A9" w:rsidRPr="00E247E2">
        <w:rPr>
          <w:rFonts w:cstheme="minorHAnsi"/>
          <w:b/>
          <w:sz w:val="21"/>
          <w:szCs w:val="21"/>
        </w:rPr>
        <w:t xml:space="preserve"> </w:t>
      </w:r>
      <w:r w:rsidRPr="00E247E2">
        <w:rPr>
          <w:rFonts w:cstheme="minorHAnsi"/>
          <w:b/>
          <w:sz w:val="21"/>
          <w:szCs w:val="21"/>
        </w:rPr>
        <w:t xml:space="preserve">– </w:t>
      </w:r>
      <w:hyperlink r:id="rId9" w:history="1">
        <w:r w:rsidR="001D7050" w:rsidRPr="00E247E2">
          <w:rPr>
            <w:rStyle w:val="Hipervnculo"/>
            <w:rFonts w:cstheme="minorHAnsi"/>
            <w:b/>
            <w:sz w:val="21"/>
            <w:szCs w:val="21"/>
          </w:rPr>
          <w:t>www.loxone.com</w:t>
        </w:r>
      </w:hyperlink>
      <w:r w:rsidR="001D7050" w:rsidRPr="00E247E2">
        <w:rPr>
          <w:rFonts w:cstheme="minorHAnsi"/>
          <w:b/>
          <w:sz w:val="21"/>
          <w:szCs w:val="21"/>
        </w:rPr>
        <w:t xml:space="preserve"> </w:t>
      </w:r>
    </w:p>
    <w:p w:rsidR="00E247E2" w:rsidRPr="00E247E2" w:rsidRDefault="00E247E2" w:rsidP="00E247E2">
      <w:pPr>
        <w:spacing w:after="0" w:line="240" w:lineRule="auto"/>
        <w:jc w:val="both"/>
        <w:rPr>
          <w:rFonts w:ascii="Calibri" w:eastAsia="Times New Roman" w:hAnsi="Calibri" w:cs="Calibri"/>
          <w:color w:val="auto"/>
          <w:sz w:val="21"/>
          <w:szCs w:val="21"/>
          <w:lang w:eastAsia="es-ES_tradnl"/>
        </w:rPr>
      </w:pPr>
      <w:r w:rsidRPr="00E247E2">
        <w:rPr>
          <w:rFonts w:ascii="Calibri" w:eastAsia="Times New Roman" w:hAnsi="Calibri" w:cs="Calibri"/>
          <w:color w:val="auto"/>
          <w:sz w:val="21"/>
          <w:szCs w:val="21"/>
          <w:lang w:eastAsia="es-ES_tradnl"/>
        </w:rPr>
        <w:t xml:space="preserve">La empresa </w:t>
      </w:r>
      <w:proofErr w:type="spellStart"/>
      <w:r w:rsidRPr="00E247E2">
        <w:rPr>
          <w:rFonts w:ascii="Calibri" w:eastAsia="Times New Roman" w:hAnsi="Calibri" w:cs="Calibri"/>
          <w:color w:val="auto"/>
          <w:sz w:val="21"/>
          <w:szCs w:val="21"/>
          <w:lang w:eastAsia="es-ES_tradnl"/>
        </w:rPr>
        <w:t>Loxone</w:t>
      </w:r>
      <w:proofErr w:type="spellEnd"/>
      <w:r w:rsidRPr="00E247E2">
        <w:rPr>
          <w:rFonts w:ascii="Calibri" w:eastAsia="Times New Roman" w:hAnsi="Calibri" w:cs="Calibri"/>
          <w:color w:val="auto"/>
          <w:sz w:val="21"/>
          <w:szCs w:val="21"/>
          <w:lang w:eastAsia="es-ES_tradnl"/>
        </w:rPr>
        <w:t xml:space="preserve"> se fundó en 2009 para revolucionar el mercado de la Smart Home y Smart </w:t>
      </w:r>
      <w:proofErr w:type="spellStart"/>
      <w:r w:rsidRPr="00E247E2">
        <w:rPr>
          <w:rFonts w:ascii="Calibri" w:eastAsia="Times New Roman" w:hAnsi="Calibri" w:cs="Calibri"/>
          <w:color w:val="auto"/>
          <w:sz w:val="21"/>
          <w:szCs w:val="21"/>
          <w:lang w:eastAsia="es-ES_tradnl"/>
        </w:rPr>
        <w:t>Buildings</w:t>
      </w:r>
      <w:proofErr w:type="spellEnd"/>
      <w:r w:rsidRPr="00E247E2">
        <w:rPr>
          <w:rFonts w:ascii="Calibri" w:eastAsia="Times New Roman" w:hAnsi="Calibri" w:cs="Calibri"/>
          <w:color w:val="auto"/>
          <w:sz w:val="21"/>
          <w:szCs w:val="21"/>
          <w:lang w:eastAsia="es-ES_tradnl"/>
        </w:rPr>
        <w:t xml:space="preserve"> con su potente </w:t>
      </w:r>
      <w:proofErr w:type="spellStart"/>
      <w:r w:rsidRPr="00E247E2">
        <w:rPr>
          <w:rFonts w:ascii="Calibri" w:eastAsia="Times New Roman" w:hAnsi="Calibri" w:cs="Calibri"/>
          <w:color w:val="auto"/>
          <w:sz w:val="21"/>
          <w:szCs w:val="21"/>
          <w:lang w:eastAsia="es-ES_tradnl"/>
        </w:rPr>
        <w:t>Miniserver</w:t>
      </w:r>
      <w:proofErr w:type="spellEnd"/>
      <w:r w:rsidRPr="00E247E2">
        <w:rPr>
          <w:rFonts w:ascii="Calibri" w:eastAsia="Times New Roman" w:hAnsi="Calibri" w:cs="Calibri"/>
          <w:color w:val="auto"/>
          <w:sz w:val="21"/>
          <w:szCs w:val="21"/>
          <w:lang w:eastAsia="es-ES_tradnl"/>
        </w:rPr>
        <w:t xml:space="preserve">. Actualmente ya es uno de los líderes en esta tecnología y </w:t>
      </w:r>
      <w:r w:rsidRPr="00E247E2">
        <w:rPr>
          <w:rFonts w:ascii="Calibri" w:eastAsia="Times New Roman" w:hAnsi="Calibri" w:cs="Calibri"/>
          <w:color w:val="auto"/>
          <w:sz w:val="21"/>
          <w:szCs w:val="21"/>
          <w:lang w:eastAsia="es-ES_tradnl"/>
        </w:rPr>
        <w:lastRenderedPageBreak/>
        <w:t>proporciona a sus usuarios una solución completa e integrada, totalmente preparada para el presente y el futuro. El grupo, </w:t>
      </w:r>
      <w:r w:rsidRPr="00E247E2">
        <w:rPr>
          <w:rFonts w:ascii="Calibri" w:eastAsia="Times New Roman" w:hAnsi="Calibri" w:cs="Calibri"/>
          <w:color w:val="000000"/>
          <w:sz w:val="21"/>
          <w:szCs w:val="21"/>
          <w:lang w:eastAsia="es-ES_tradnl"/>
        </w:rPr>
        <w:t xml:space="preserve">con más de 300 empleados, se divide en tres partes: organización de los mercados, estrategia y desarrollo y centros de competencia. </w:t>
      </w:r>
      <w:proofErr w:type="spellStart"/>
      <w:r w:rsidRPr="00E247E2">
        <w:rPr>
          <w:rFonts w:ascii="Calibri" w:eastAsia="Times New Roman" w:hAnsi="Calibri" w:cs="Calibri"/>
          <w:color w:val="000000"/>
          <w:sz w:val="21"/>
          <w:szCs w:val="21"/>
          <w:lang w:eastAsia="es-ES_tradnl"/>
        </w:rPr>
        <w:t>Loxone</w:t>
      </w:r>
      <w:proofErr w:type="spellEnd"/>
      <w:r w:rsidRPr="00E247E2">
        <w:rPr>
          <w:rFonts w:ascii="Calibri" w:eastAsia="Times New Roman" w:hAnsi="Calibri" w:cs="Calibri"/>
          <w:color w:val="000000"/>
          <w:sz w:val="21"/>
          <w:szCs w:val="21"/>
          <w:lang w:eastAsia="es-ES_tradnl"/>
        </w:rPr>
        <w:t xml:space="preserve"> es una de las empresas con más rápido crecimiento de la industria Smart Home. La sede central del grupo es </w:t>
      </w:r>
      <w:proofErr w:type="spellStart"/>
      <w:r w:rsidRPr="00E247E2">
        <w:rPr>
          <w:rFonts w:ascii="Calibri" w:eastAsia="Times New Roman" w:hAnsi="Calibri" w:cs="Calibri"/>
          <w:color w:val="000000"/>
          <w:sz w:val="21"/>
          <w:szCs w:val="21"/>
          <w:lang w:eastAsia="es-ES_tradnl"/>
        </w:rPr>
        <w:t>Loxone</w:t>
      </w:r>
      <w:proofErr w:type="spellEnd"/>
      <w:r w:rsidRPr="00E247E2">
        <w:rPr>
          <w:rFonts w:ascii="Calibri" w:eastAsia="Times New Roman" w:hAnsi="Calibri" w:cs="Calibri"/>
          <w:color w:val="000000"/>
          <w:sz w:val="21"/>
          <w:szCs w:val="21"/>
          <w:lang w:eastAsia="es-ES_tradnl"/>
        </w:rPr>
        <w:t xml:space="preserve"> </w:t>
      </w:r>
      <w:proofErr w:type="spellStart"/>
      <w:r w:rsidRPr="00E247E2">
        <w:rPr>
          <w:rFonts w:ascii="Calibri" w:eastAsia="Times New Roman" w:hAnsi="Calibri" w:cs="Calibri"/>
          <w:color w:val="000000"/>
          <w:sz w:val="21"/>
          <w:szCs w:val="21"/>
          <w:lang w:eastAsia="es-ES_tradnl"/>
        </w:rPr>
        <w:t>Electronics</w:t>
      </w:r>
      <w:proofErr w:type="spellEnd"/>
      <w:r w:rsidRPr="00E247E2">
        <w:rPr>
          <w:rFonts w:ascii="Calibri" w:eastAsia="Times New Roman" w:hAnsi="Calibri" w:cs="Calibri"/>
          <w:color w:val="000000"/>
          <w:sz w:val="21"/>
          <w:szCs w:val="21"/>
          <w:lang w:eastAsia="es-ES_tradnl"/>
        </w:rPr>
        <w:t xml:space="preserve"> </w:t>
      </w:r>
      <w:proofErr w:type="spellStart"/>
      <w:r w:rsidRPr="00E247E2">
        <w:rPr>
          <w:rFonts w:ascii="Calibri" w:eastAsia="Times New Roman" w:hAnsi="Calibri" w:cs="Calibri"/>
          <w:color w:val="000000"/>
          <w:sz w:val="21"/>
          <w:szCs w:val="21"/>
          <w:lang w:eastAsia="es-ES_tradnl"/>
        </w:rPr>
        <w:t>GmbH</w:t>
      </w:r>
      <w:proofErr w:type="spellEnd"/>
      <w:r w:rsidRPr="00E247E2">
        <w:rPr>
          <w:rFonts w:ascii="Calibri" w:eastAsia="Times New Roman" w:hAnsi="Calibri" w:cs="Calibri"/>
          <w:color w:val="000000"/>
          <w:sz w:val="21"/>
          <w:szCs w:val="21"/>
          <w:lang w:eastAsia="es-ES_tradnl"/>
        </w:rPr>
        <w:t xml:space="preserve"> y se encuentra en </w:t>
      </w:r>
      <w:proofErr w:type="spellStart"/>
      <w:r w:rsidRPr="00E247E2">
        <w:rPr>
          <w:rFonts w:ascii="Calibri" w:eastAsia="Times New Roman" w:hAnsi="Calibri" w:cs="Calibri"/>
          <w:color w:val="000000"/>
          <w:sz w:val="21"/>
          <w:szCs w:val="21"/>
          <w:lang w:eastAsia="es-ES_tradnl"/>
        </w:rPr>
        <w:t>Kollerschlag</w:t>
      </w:r>
      <w:proofErr w:type="spellEnd"/>
      <w:r w:rsidRPr="00E247E2">
        <w:rPr>
          <w:rFonts w:ascii="Calibri" w:eastAsia="Times New Roman" w:hAnsi="Calibri" w:cs="Calibri"/>
          <w:color w:val="000000"/>
          <w:sz w:val="21"/>
          <w:szCs w:val="21"/>
          <w:lang w:eastAsia="es-ES_tradnl"/>
        </w:rPr>
        <w:t xml:space="preserve">, Austria. Thomas </w:t>
      </w:r>
      <w:proofErr w:type="spellStart"/>
      <w:r w:rsidRPr="00E247E2">
        <w:rPr>
          <w:rFonts w:ascii="Calibri" w:eastAsia="Times New Roman" w:hAnsi="Calibri" w:cs="Calibri"/>
          <w:color w:val="000000"/>
          <w:sz w:val="21"/>
          <w:szCs w:val="21"/>
          <w:lang w:eastAsia="es-ES_tradnl"/>
        </w:rPr>
        <w:t>Moser</w:t>
      </w:r>
      <w:proofErr w:type="spellEnd"/>
      <w:r w:rsidRPr="00E247E2">
        <w:rPr>
          <w:rFonts w:ascii="Calibri" w:eastAsia="Times New Roman" w:hAnsi="Calibri" w:cs="Calibri"/>
          <w:color w:val="000000"/>
          <w:sz w:val="21"/>
          <w:szCs w:val="21"/>
          <w:lang w:eastAsia="es-ES_tradnl"/>
        </w:rPr>
        <w:t xml:space="preserve"> y Martin </w:t>
      </w:r>
      <w:proofErr w:type="spellStart"/>
      <w:r w:rsidRPr="00E247E2">
        <w:rPr>
          <w:rFonts w:ascii="Calibri" w:eastAsia="Times New Roman" w:hAnsi="Calibri" w:cs="Calibri"/>
          <w:color w:val="000000"/>
          <w:sz w:val="21"/>
          <w:szCs w:val="21"/>
          <w:lang w:eastAsia="es-ES_tradnl"/>
        </w:rPr>
        <w:t>Öller</w:t>
      </w:r>
      <w:proofErr w:type="spellEnd"/>
      <w:r w:rsidRPr="00E247E2">
        <w:rPr>
          <w:rFonts w:ascii="Calibri" w:eastAsia="Times New Roman" w:hAnsi="Calibri" w:cs="Calibri"/>
          <w:color w:val="000000"/>
          <w:sz w:val="21"/>
          <w:szCs w:val="21"/>
          <w:lang w:eastAsia="es-ES_tradnl"/>
        </w:rPr>
        <w:t xml:space="preserve"> son los fundadores propietarios de la empresa. Producción íntegra en Europa. La organización se expande a través de delegaciones en once países donde incorporan equipos de ventas y soporte referente a la solución </w:t>
      </w:r>
      <w:proofErr w:type="spellStart"/>
      <w:r w:rsidRPr="00E247E2">
        <w:rPr>
          <w:rFonts w:ascii="Calibri" w:eastAsia="Times New Roman" w:hAnsi="Calibri" w:cs="Calibri"/>
          <w:color w:val="000000"/>
          <w:sz w:val="21"/>
          <w:szCs w:val="21"/>
          <w:lang w:eastAsia="es-ES_tradnl"/>
        </w:rPr>
        <w:t>Loxone</w:t>
      </w:r>
      <w:proofErr w:type="spellEnd"/>
      <w:r w:rsidRPr="00E247E2">
        <w:rPr>
          <w:rFonts w:ascii="Calibri" w:eastAsia="Times New Roman" w:hAnsi="Calibri" w:cs="Calibri"/>
          <w:color w:val="000000"/>
          <w:sz w:val="21"/>
          <w:szCs w:val="21"/>
          <w:lang w:eastAsia="es-ES_tradnl"/>
        </w:rPr>
        <w:t xml:space="preserve"> (Estados Unidos, Inglaterra, Alemania, Francia, España, Italia, Suiza, República Checa, Benelux, China y Austria).</w:t>
      </w:r>
    </w:p>
    <w:p w:rsidR="00C04F35" w:rsidRPr="00E247E2" w:rsidRDefault="00C04F35" w:rsidP="00C04F35">
      <w:pPr>
        <w:spacing w:after="0" w:line="240" w:lineRule="auto"/>
        <w:rPr>
          <w:rFonts w:ascii="Calibri" w:eastAsia="Arial" w:hAnsi="Calibri" w:cstheme="minorHAnsi"/>
          <w:b/>
          <w:color w:val="000000"/>
        </w:rPr>
      </w:pPr>
    </w:p>
    <w:p w:rsidR="00C04F35" w:rsidRPr="00C04F35" w:rsidRDefault="00C04F35" w:rsidP="00C04F35">
      <w:pPr>
        <w:spacing w:after="0" w:line="240" w:lineRule="auto"/>
        <w:rPr>
          <w:color w:val="auto"/>
        </w:rPr>
      </w:pPr>
      <w:r w:rsidRPr="00C04F35">
        <w:rPr>
          <w:rFonts w:ascii="Calibri" w:eastAsia="Arial" w:hAnsi="Calibri" w:cstheme="minorHAnsi"/>
          <w:b/>
          <w:color w:val="000000"/>
          <w:lang w:val="ca-ES"/>
        </w:rPr>
        <w:t xml:space="preserve">Contacto de </w:t>
      </w:r>
      <w:proofErr w:type="spellStart"/>
      <w:r w:rsidRPr="00C04F35">
        <w:rPr>
          <w:rFonts w:ascii="Calibri" w:eastAsia="Arial" w:hAnsi="Calibri" w:cstheme="minorHAnsi"/>
          <w:b/>
          <w:color w:val="000000"/>
          <w:lang w:val="ca-ES"/>
        </w:rPr>
        <w:t>prensa</w:t>
      </w:r>
      <w:proofErr w:type="spellEnd"/>
      <w:r w:rsidRPr="00C04F35">
        <w:rPr>
          <w:rFonts w:ascii="Calibri" w:eastAsia="Arial" w:hAnsi="Calibri" w:cstheme="minorHAnsi"/>
          <w:b/>
          <w:color w:val="000000"/>
          <w:lang w:val="ca-ES"/>
        </w:rPr>
        <w:t>:</w:t>
      </w:r>
    </w:p>
    <w:p w:rsidR="00897C7E" w:rsidRPr="00C04F35" w:rsidRDefault="00C04F35" w:rsidP="00C04F35">
      <w:pPr>
        <w:spacing w:after="0" w:line="240" w:lineRule="auto"/>
        <w:rPr>
          <w:color w:val="auto"/>
        </w:rPr>
      </w:pPr>
      <w:r w:rsidRPr="00C04F35">
        <w:rPr>
          <w:rFonts w:ascii="Calibri" w:eastAsia="Arial" w:hAnsi="Calibri" w:cstheme="minorHAnsi"/>
          <w:color w:val="000000"/>
          <w:lang w:val="ca-ES"/>
        </w:rPr>
        <w:t xml:space="preserve">Ivana </w:t>
      </w:r>
      <w:proofErr w:type="spellStart"/>
      <w:r w:rsidRPr="00C04F35">
        <w:rPr>
          <w:rFonts w:ascii="Calibri" w:eastAsia="Arial" w:hAnsi="Calibri" w:cstheme="minorHAnsi"/>
          <w:color w:val="000000"/>
          <w:lang w:val="ca-ES"/>
        </w:rPr>
        <w:t>Padierna</w:t>
      </w:r>
      <w:proofErr w:type="spellEnd"/>
      <w:r w:rsidRPr="00C04F35">
        <w:rPr>
          <w:rFonts w:ascii="Calibri" w:eastAsia="Arial" w:hAnsi="Calibri" w:cstheme="minorHAnsi"/>
          <w:color w:val="000000"/>
        </w:rPr>
        <w:br/>
      </w:r>
      <w:proofErr w:type="spellStart"/>
      <w:r w:rsidRPr="00C04F35">
        <w:rPr>
          <w:rFonts w:ascii="Calibri" w:eastAsia="Arial" w:hAnsi="Calibri" w:cstheme="minorHAnsi"/>
          <w:color w:val="000000"/>
          <w:lang w:val="ca-ES"/>
        </w:rPr>
        <w:t>TechSales</w:t>
      </w:r>
      <w:proofErr w:type="spellEnd"/>
      <w:r w:rsidRPr="00C04F35">
        <w:rPr>
          <w:rFonts w:ascii="Calibri" w:eastAsia="Arial" w:hAnsi="Calibri" w:cstheme="minorHAnsi"/>
          <w:color w:val="000000"/>
          <w:lang w:val="ca-ES"/>
        </w:rPr>
        <w:t xml:space="preserve"> </w:t>
      </w:r>
      <w:proofErr w:type="spellStart"/>
      <w:r w:rsidRPr="00C04F35">
        <w:rPr>
          <w:rFonts w:ascii="Calibri" w:eastAsia="Arial" w:hAnsi="Calibri" w:cstheme="minorHAnsi"/>
          <w:color w:val="000000"/>
          <w:lang w:val="ca-ES"/>
        </w:rPr>
        <w:t>Comunicación</w:t>
      </w:r>
      <w:proofErr w:type="spellEnd"/>
      <w:r w:rsidRPr="00C04F35">
        <w:rPr>
          <w:rFonts w:ascii="Calibri" w:eastAsia="Arial" w:hAnsi="Calibri" w:cstheme="minorHAnsi"/>
          <w:color w:val="000000"/>
          <w:lang w:val="ca-ES"/>
        </w:rPr>
        <w:t xml:space="preserve"> – </w:t>
      </w:r>
      <w:proofErr w:type="spellStart"/>
      <w:r w:rsidRPr="00C04F35">
        <w:rPr>
          <w:rFonts w:ascii="Calibri" w:eastAsia="Arial" w:hAnsi="Calibri" w:cstheme="minorHAnsi"/>
          <w:color w:val="000000"/>
          <w:lang w:val="ca-ES"/>
        </w:rPr>
        <w:t>Gabinete</w:t>
      </w:r>
      <w:proofErr w:type="spellEnd"/>
      <w:r w:rsidRPr="00C04F35">
        <w:rPr>
          <w:rFonts w:ascii="Calibri" w:eastAsia="Arial" w:hAnsi="Calibri" w:cstheme="minorHAnsi"/>
          <w:color w:val="000000"/>
          <w:lang w:val="ca-ES"/>
        </w:rPr>
        <w:t xml:space="preserve"> de </w:t>
      </w:r>
      <w:proofErr w:type="spellStart"/>
      <w:r w:rsidRPr="00C04F35">
        <w:rPr>
          <w:rFonts w:ascii="Calibri" w:eastAsia="Arial" w:hAnsi="Calibri" w:cstheme="minorHAnsi"/>
          <w:color w:val="000000"/>
          <w:lang w:val="ca-ES"/>
        </w:rPr>
        <w:t>Prensa</w:t>
      </w:r>
      <w:proofErr w:type="spellEnd"/>
      <w:r w:rsidRPr="00C04F35">
        <w:rPr>
          <w:rFonts w:ascii="Calibri" w:eastAsia="Arial" w:hAnsi="Calibri" w:cstheme="minorHAnsi"/>
          <w:color w:val="000000"/>
        </w:rPr>
        <w:br/>
      </w:r>
      <w:r w:rsidRPr="00C04F35">
        <w:rPr>
          <w:rFonts w:ascii="Calibri" w:eastAsia="Arial" w:hAnsi="Calibri" w:cstheme="minorHAnsi"/>
          <w:color w:val="000000"/>
          <w:lang w:val="ca-ES"/>
        </w:rPr>
        <w:t>TEL.: 637 639 920</w:t>
      </w:r>
      <w:r w:rsidRPr="00C04F35">
        <w:rPr>
          <w:rFonts w:ascii="Calibri" w:eastAsia="Arial" w:hAnsi="Calibri" w:cstheme="minorHAnsi"/>
          <w:color w:val="000000"/>
        </w:rPr>
        <w:br/>
      </w:r>
      <w:hyperlink r:id="rId10" w:history="1">
        <w:r w:rsidRPr="00C04F35">
          <w:rPr>
            <w:rStyle w:val="Hipervnculo"/>
            <w:rFonts w:ascii="Calibri" w:eastAsia="Arial" w:hAnsi="Calibri" w:cstheme="minorHAnsi"/>
            <w:lang w:val="ca-ES"/>
          </w:rPr>
          <w:t>ivana@techsalesgroup.es</w:t>
        </w:r>
      </w:hyperlink>
    </w:p>
    <w:sectPr w:rsidR="00897C7E" w:rsidRPr="00C04F35">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4037"/>
    <w:multiLevelType w:val="multilevel"/>
    <w:tmpl w:val="62CE13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706BF8"/>
    <w:multiLevelType w:val="multilevel"/>
    <w:tmpl w:val="9FA87C7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4F62EAF"/>
    <w:multiLevelType w:val="multilevel"/>
    <w:tmpl w:val="4FC6EA9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7057CB"/>
    <w:multiLevelType w:val="multilevel"/>
    <w:tmpl w:val="7A14B82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2B16BB8"/>
    <w:multiLevelType w:val="hybridMultilevel"/>
    <w:tmpl w:val="A99E9A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3373139"/>
    <w:multiLevelType w:val="multilevel"/>
    <w:tmpl w:val="4BA8D0A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D934FD3"/>
    <w:multiLevelType w:val="multilevel"/>
    <w:tmpl w:val="319C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C8"/>
    <w:rsid w:val="00032491"/>
    <w:rsid w:val="00040757"/>
    <w:rsid w:val="00042296"/>
    <w:rsid w:val="00055C3E"/>
    <w:rsid w:val="00061B6E"/>
    <w:rsid w:val="00105F4E"/>
    <w:rsid w:val="0012684F"/>
    <w:rsid w:val="00141BAB"/>
    <w:rsid w:val="0019665A"/>
    <w:rsid w:val="001D2F62"/>
    <w:rsid w:val="001D5644"/>
    <w:rsid w:val="001D7050"/>
    <w:rsid w:val="001E0FBA"/>
    <w:rsid w:val="00216A0B"/>
    <w:rsid w:val="002265D3"/>
    <w:rsid w:val="00252E6E"/>
    <w:rsid w:val="002571EA"/>
    <w:rsid w:val="002802BB"/>
    <w:rsid w:val="002A1BB1"/>
    <w:rsid w:val="002D3B2D"/>
    <w:rsid w:val="002E3610"/>
    <w:rsid w:val="003328DC"/>
    <w:rsid w:val="003C0C2B"/>
    <w:rsid w:val="003C3D83"/>
    <w:rsid w:val="004331EB"/>
    <w:rsid w:val="0047447A"/>
    <w:rsid w:val="004B5B43"/>
    <w:rsid w:val="004C2211"/>
    <w:rsid w:val="004C3D1D"/>
    <w:rsid w:val="004D7A36"/>
    <w:rsid w:val="004E34A0"/>
    <w:rsid w:val="00586F9F"/>
    <w:rsid w:val="00587AD2"/>
    <w:rsid w:val="005A2BEB"/>
    <w:rsid w:val="005B6E62"/>
    <w:rsid w:val="005F503A"/>
    <w:rsid w:val="0060438E"/>
    <w:rsid w:val="0060701C"/>
    <w:rsid w:val="006932F0"/>
    <w:rsid w:val="00696001"/>
    <w:rsid w:val="006B1D4E"/>
    <w:rsid w:val="006D1AB4"/>
    <w:rsid w:val="006F34E6"/>
    <w:rsid w:val="00713D79"/>
    <w:rsid w:val="007369BB"/>
    <w:rsid w:val="00736EA5"/>
    <w:rsid w:val="00767421"/>
    <w:rsid w:val="007B04C0"/>
    <w:rsid w:val="007F451F"/>
    <w:rsid w:val="007F574B"/>
    <w:rsid w:val="00803AEB"/>
    <w:rsid w:val="00897C7E"/>
    <w:rsid w:val="008D6FA3"/>
    <w:rsid w:val="00912FF3"/>
    <w:rsid w:val="00926A12"/>
    <w:rsid w:val="009543EA"/>
    <w:rsid w:val="00955BFE"/>
    <w:rsid w:val="00957345"/>
    <w:rsid w:val="00976200"/>
    <w:rsid w:val="00983DFC"/>
    <w:rsid w:val="00A66CDA"/>
    <w:rsid w:val="00AB00D2"/>
    <w:rsid w:val="00AC0D66"/>
    <w:rsid w:val="00BA6733"/>
    <w:rsid w:val="00BB60EA"/>
    <w:rsid w:val="00C003CB"/>
    <w:rsid w:val="00C04F35"/>
    <w:rsid w:val="00C56629"/>
    <w:rsid w:val="00C72F5D"/>
    <w:rsid w:val="00C77C21"/>
    <w:rsid w:val="00CA6490"/>
    <w:rsid w:val="00CB31DF"/>
    <w:rsid w:val="00CF434A"/>
    <w:rsid w:val="00D44F2F"/>
    <w:rsid w:val="00D63ED1"/>
    <w:rsid w:val="00D77809"/>
    <w:rsid w:val="00D82F6C"/>
    <w:rsid w:val="00D95B55"/>
    <w:rsid w:val="00DB6FF3"/>
    <w:rsid w:val="00DF5C5B"/>
    <w:rsid w:val="00E247E2"/>
    <w:rsid w:val="00E45E6F"/>
    <w:rsid w:val="00E53499"/>
    <w:rsid w:val="00E700CB"/>
    <w:rsid w:val="00E752D8"/>
    <w:rsid w:val="00E87DA7"/>
    <w:rsid w:val="00EE2457"/>
    <w:rsid w:val="00F03AC8"/>
    <w:rsid w:val="00F105D0"/>
    <w:rsid w:val="00FA1CF5"/>
    <w:rsid w:val="00FD0E19"/>
    <w:rsid w:val="00FD545B"/>
    <w:rsid w:val="00FF34A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FF35"/>
  <w15:docId w15:val="{E169B1BD-2155-904F-BE43-C5B7789E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paragraph" w:styleId="Ttulo2">
    <w:name w:val="heading 2"/>
    <w:basedOn w:val="Normal"/>
    <w:link w:val="Ttulo2Car"/>
    <w:uiPriority w:val="9"/>
    <w:qFormat/>
    <w:rsid w:val="0095208B"/>
    <w:pPr>
      <w:spacing w:beforeAutospacing="1"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373338"/>
    <w:rPr>
      <w:rFonts w:ascii="Tahoma" w:hAnsi="Tahoma" w:cs="Tahoma"/>
      <w:sz w:val="16"/>
      <w:szCs w:val="16"/>
    </w:rPr>
  </w:style>
  <w:style w:type="character" w:customStyle="1" w:styleId="Ttulo2Car">
    <w:name w:val="Título 2 Car"/>
    <w:basedOn w:val="Fuentedeprrafopredeter"/>
    <w:link w:val="Ttulo2"/>
    <w:uiPriority w:val="9"/>
    <w:qFormat/>
    <w:rsid w:val="0095208B"/>
    <w:rPr>
      <w:rFonts w:ascii="Times New Roman" w:eastAsia="Times New Roman" w:hAnsi="Times New Roman" w:cs="Times New Roman"/>
      <w:b/>
      <w:bCs/>
      <w:sz w:val="36"/>
      <w:szCs w:val="36"/>
      <w:lang w:eastAsia="es-ES"/>
    </w:rPr>
  </w:style>
  <w:style w:type="character" w:customStyle="1" w:styleId="InternetLink">
    <w:name w:val="Internet Link"/>
    <w:basedOn w:val="Fuentedeprrafopredeter"/>
    <w:uiPriority w:val="99"/>
    <w:unhideWhenUsed/>
    <w:rsid w:val="005C444B"/>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alibri"/>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Calibri"/>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sz w:val="24"/>
    </w:rPr>
  </w:style>
  <w:style w:type="character" w:customStyle="1" w:styleId="ListLabel32">
    <w:name w:val="ListLabel 32"/>
    <w:qFormat/>
    <w:rPr>
      <w:rFonts w:cs="Calibri"/>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Calibri"/>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Calibri"/>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Calibri"/>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Calibri"/>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Calibri"/>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paragraph" w:customStyle="1" w:styleId="Heading">
    <w:name w:val="Heading"/>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rrafodelista">
    <w:name w:val="List Paragraph"/>
    <w:basedOn w:val="Normal"/>
    <w:uiPriority w:val="34"/>
    <w:qFormat/>
    <w:rsid w:val="00373338"/>
    <w:pPr>
      <w:ind w:left="720"/>
      <w:contextualSpacing/>
    </w:pPr>
  </w:style>
  <w:style w:type="paragraph" w:styleId="Textodeglobo">
    <w:name w:val="Balloon Text"/>
    <w:basedOn w:val="Normal"/>
    <w:link w:val="TextodegloboCar"/>
    <w:uiPriority w:val="99"/>
    <w:semiHidden/>
    <w:unhideWhenUsed/>
    <w:qFormat/>
    <w:rsid w:val="00373338"/>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95208B"/>
    <w:pPr>
      <w:spacing w:beforeAutospacing="1"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684F"/>
    <w:rPr>
      <w:b/>
      <w:bCs/>
    </w:rPr>
  </w:style>
  <w:style w:type="character" w:styleId="nfasis">
    <w:name w:val="Emphasis"/>
    <w:basedOn w:val="Fuentedeprrafopredeter"/>
    <w:uiPriority w:val="20"/>
    <w:qFormat/>
    <w:rsid w:val="0012684F"/>
    <w:rPr>
      <w:i/>
      <w:iCs/>
    </w:rPr>
  </w:style>
  <w:style w:type="character" w:styleId="Hipervnculo">
    <w:name w:val="Hyperlink"/>
    <w:basedOn w:val="Fuentedeprrafopredeter"/>
    <w:uiPriority w:val="99"/>
    <w:unhideWhenUsed/>
    <w:rsid w:val="002265D3"/>
    <w:rPr>
      <w:color w:val="0000FF" w:themeColor="hyperlink"/>
      <w:u w:val="single"/>
    </w:rPr>
  </w:style>
  <w:style w:type="character" w:styleId="Mencinsinresolver">
    <w:name w:val="Unresolved Mention"/>
    <w:basedOn w:val="Fuentedeprrafopredeter"/>
    <w:uiPriority w:val="99"/>
    <w:semiHidden/>
    <w:unhideWhenUsed/>
    <w:rsid w:val="00FD0E19"/>
    <w:rPr>
      <w:color w:val="605E5C"/>
      <w:shd w:val="clear" w:color="auto" w:fill="E1DFDD"/>
    </w:rPr>
  </w:style>
  <w:style w:type="paragraph" w:customStyle="1" w:styleId="etpbtestimonialmeta">
    <w:name w:val="et_pb_testimonial_meta"/>
    <w:basedOn w:val="Normal"/>
    <w:rsid w:val="00D63ED1"/>
    <w:pPr>
      <w:spacing w:before="100" w:beforeAutospacing="1" w:after="100" w:afterAutospacing="1" w:line="240" w:lineRule="auto"/>
    </w:pPr>
    <w:rPr>
      <w:rFonts w:ascii="Times New Roman" w:eastAsia="Times New Roman" w:hAnsi="Times New Roman" w:cs="Times New Roman"/>
      <w:color w:val="auto"/>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369">
      <w:bodyDiv w:val="1"/>
      <w:marLeft w:val="0"/>
      <w:marRight w:val="0"/>
      <w:marTop w:val="0"/>
      <w:marBottom w:val="0"/>
      <w:divBdr>
        <w:top w:val="none" w:sz="0" w:space="0" w:color="auto"/>
        <w:left w:val="none" w:sz="0" w:space="0" w:color="auto"/>
        <w:bottom w:val="none" w:sz="0" w:space="0" w:color="auto"/>
        <w:right w:val="none" w:sz="0" w:space="0" w:color="auto"/>
      </w:divBdr>
    </w:div>
    <w:div w:id="87388880">
      <w:bodyDiv w:val="1"/>
      <w:marLeft w:val="0"/>
      <w:marRight w:val="0"/>
      <w:marTop w:val="0"/>
      <w:marBottom w:val="0"/>
      <w:divBdr>
        <w:top w:val="none" w:sz="0" w:space="0" w:color="auto"/>
        <w:left w:val="none" w:sz="0" w:space="0" w:color="auto"/>
        <w:bottom w:val="none" w:sz="0" w:space="0" w:color="auto"/>
        <w:right w:val="none" w:sz="0" w:space="0" w:color="auto"/>
      </w:divBdr>
    </w:div>
    <w:div w:id="220484784">
      <w:bodyDiv w:val="1"/>
      <w:marLeft w:val="0"/>
      <w:marRight w:val="0"/>
      <w:marTop w:val="0"/>
      <w:marBottom w:val="0"/>
      <w:divBdr>
        <w:top w:val="none" w:sz="0" w:space="0" w:color="auto"/>
        <w:left w:val="none" w:sz="0" w:space="0" w:color="auto"/>
        <w:bottom w:val="none" w:sz="0" w:space="0" w:color="auto"/>
        <w:right w:val="none" w:sz="0" w:space="0" w:color="auto"/>
      </w:divBdr>
    </w:div>
    <w:div w:id="336427537">
      <w:bodyDiv w:val="1"/>
      <w:marLeft w:val="0"/>
      <w:marRight w:val="0"/>
      <w:marTop w:val="0"/>
      <w:marBottom w:val="0"/>
      <w:divBdr>
        <w:top w:val="none" w:sz="0" w:space="0" w:color="auto"/>
        <w:left w:val="none" w:sz="0" w:space="0" w:color="auto"/>
        <w:bottom w:val="none" w:sz="0" w:space="0" w:color="auto"/>
        <w:right w:val="none" w:sz="0" w:space="0" w:color="auto"/>
      </w:divBdr>
    </w:div>
    <w:div w:id="342629612">
      <w:bodyDiv w:val="1"/>
      <w:marLeft w:val="0"/>
      <w:marRight w:val="0"/>
      <w:marTop w:val="0"/>
      <w:marBottom w:val="0"/>
      <w:divBdr>
        <w:top w:val="none" w:sz="0" w:space="0" w:color="auto"/>
        <w:left w:val="none" w:sz="0" w:space="0" w:color="auto"/>
        <w:bottom w:val="none" w:sz="0" w:space="0" w:color="auto"/>
        <w:right w:val="none" w:sz="0" w:space="0" w:color="auto"/>
      </w:divBdr>
    </w:div>
    <w:div w:id="424110842">
      <w:bodyDiv w:val="1"/>
      <w:marLeft w:val="0"/>
      <w:marRight w:val="0"/>
      <w:marTop w:val="0"/>
      <w:marBottom w:val="0"/>
      <w:divBdr>
        <w:top w:val="none" w:sz="0" w:space="0" w:color="auto"/>
        <w:left w:val="none" w:sz="0" w:space="0" w:color="auto"/>
        <w:bottom w:val="none" w:sz="0" w:space="0" w:color="auto"/>
        <w:right w:val="none" w:sz="0" w:space="0" w:color="auto"/>
      </w:divBdr>
    </w:div>
    <w:div w:id="537815118">
      <w:bodyDiv w:val="1"/>
      <w:marLeft w:val="0"/>
      <w:marRight w:val="0"/>
      <w:marTop w:val="0"/>
      <w:marBottom w:val="0"/>
      <w:divBdr>
        <w:top w:val="none" w:sz="0" w:space="0" w:color="auto"/>
        <w:left w:val="none" w:sz="0" w:space="0" w:color="auto"/>
        <w:bottom w:val="none" w:sz="0" w:space="0" w:color="auto"/>
        <w:right w:val="none" w:sz="0" w:space="0" w:color="auto"/>
      </w:divBdr>
    </w:div>
    <w:div w:id="560557475">
      <w:bodyDiv w:val="1"/>
      <w:marLeft w:val="0"/>
      <w:marRight w:val="0"/>
      <w:marTop w:val="0"/>
      <w:marBottom w:val="0"/>
      <w:divBdr>
        <w:top w:val="none" w:sz="0" w:space="0" w:color="auto"/>
        <w:left w:val="none" w:sz="0" w:space="0" w:color="auto"/>
        <w:bottom w:val="none" w:sz="0" w:space="0" w:color="auto"/>
        <w:right w:val="none" w:sz="0" w:space="0" w:color="auto"/>
      </w:divBdr>
    </w:div>
    <w:div w:id="770469425">
      <w:bodyDiv w:val="1"/>
      <w:marLeft w:val="0"/>
      <w:marRight w:val="0"/>
      <w:marTop w:val="0"/>
      <w:marBottom w:val="0"/>
      <w:divBdr>
        <w:top w:val="none" w:sz="0" w:space="0" w:color="auto"/>
        <w:left w:val="none" w:sz="0" w:space="0" w:color="auto"/>
        <w:bottom w:val="none" w:sz="0" w:space="0" w:color="auto"/>
        <w:right w:val="none" w:sz="0" w:space="0" w:color="auto"/>
      </w:divBdr>
    </w:div>
    <w:div w:id="789979088">
      <w:bodyDiv w:val="1"/>
      <w:marLeft w:val="0"/>
      <w:marRight w:val="0"/>
      <w:marTop w:val="0"/>
      <w:marBottom w:val="0"/>
      <w:divBdr>
        <w:top w:val="none" w:sz="0" w:space="0" w:color="auto"/>
        <w:left w:val="none" w:sz="0" w:space="0" w:color="auto"/>
        <w:bottom w:val="none" w:sz="0" w:space="0" w:color="auto"/>
        <w:right w:val="none" w:sz="0" w:space="0" w:color="auto"/>
      </w:divBdr>
    </w:div>
    <w:div w:id="794761663">
      <w:bodyDiv w:val="1"/>
      <w:marLeft w:val="0"/>
      <w:marRight w:val="0"/>
      <w:marTop w:val="0"/>
      <w:marBottom w:val="0"/>
      <w:divBdr>
        <w:top w:val="none" w:sz="0" w:space="0" w:color="auto"/>
        <w:left w:val="none" w:sz="0" w:space="0" w:color="auto"/>
        <w:bottom w:val="none" w:sz="0" w:space="0" w:color="auto"/>
        <w:right w:val="none" w:sz="0" w:space="0" w:color="auto"/>
      </w:divBdr>
      <w:divsChild>
        <w:div w:id="1691103142">
          <w:marLeft w:val="0"/>
          <w:marRight w:val="0"/>
          <w:marTop w:val="0"/>
          <w:marBottom w:val="300"/>
          <w:divBdr>
            <w:top w:val="none" w:sz="0" w:space="0" w:color="auto"/>
            <w:left w:val="none" w:sz="0" w:space="0" w:color="auto"/>
            <w:bottom w:val="single" w:sz="6" w:space="8" w:color="E5005A"/>
            <w:right w:val="none" w:sz="0" w:space="0" w:color="auto"/>
          </w:divBdr>
        </w:div>
        <w:div w:id="160390325">
          <w:marLeft w:val="0"/>
          <w:marRight w:val="0"/>
          <w:marTop w:val="0"/>
          <w:marBottom w:val="0"/>
          <w:divBdr>
            <w:top w:val="none" w:sz="0" w:space="0" w:color="auto"/>
            <w:left w:val="none" w:sz="0" w:space="0" w:color="auto"/>
            <w:bottom w:val="none" w:sz="0" w:space="0" w:color="auto"/>
            <w:right w:val="none" w:sz="0" w:space="0" w:color="auto"/>
          </w:divBdr>
        </w:div>
      </w:divsChild>
    </w:div>
    <w:div w:id="861283587">
      <w:bodyDiv w:val="1"/>
      <w:marLeft w:val="0"/>
      <w:marRight w:val="0"/>
      <w:marTop w:val="0"/>
      <w:marBottom w:val="0"/>
      <w:divBdr>
        <w:top w:val="none" w:sz="0" w:space="0" w:color="auto"/>
        <w:left w:val="none" w:sz="0" w:space="0" w:color="auto"/>
        <w:bottom w:val="none" w:sz="0" w:space="0" w:color="auto"/>
        <w:right w:val="none" w:sz="0" w:space="0" w:color="auto"/>
      </w:divBdr>
    </w:div>
    <w:div w:id="899443247">
      <w:bodyDiv w:val="1"/>
      <w:marLeft w:val="0"/>
      <w:marRight w:val="0"/>
      <w:marTop w:val="0"/>
      <w:marBottom w:val="0"/>
      <w:divBdr>
        <w:top w:val="none" w:sz="0" w:space="0" w:color="auto"/>
        <w:left w:val="none" w:sz="0" w:space="0" w:color="auto"/>
        <w:bottom w:val="none" w:sz="0" w:space="0" w:color="auto"/>
        <w:right w:val="none" w:sz="0" w:space="0" w:color="auto"/>
      </w:divBdr>
    </w:div>
    <w:div w:id="906957090">
      <w:bodyDiv w:val="1"/>
      <w:marLeft w:val="0"/>
      <w:marRight w:val="0"/>
      <w:marTop w:val="0"/>
      <w:marBottom w:val="0"/>
      <w:divBdr>
        <w:top w:val="none" w:sz="0" w:space="0" w:color="auto"/>
        <w:left w:val="none" w:sz="0" w:space="0" w:color="auto"/>
        <w:bottom w:val="none" w:sz="0" w:space="0" w:color="auto"/>
        <w:right w:val="none" w:sz="0" w:space="0" w:color="auto"/>
      </w:divBdr>
    </w:div>
    <w:div w:id="1109665581">
      <w:bodyDiv w:val="1"/>
      <w:marLeft w:val="0"/>
      <w:marRight w:val="0"/>
      <w:marTop w:val="0"/>
      <w:marBottom w:val="0"/>
      <w:divBdr>
        <w:top w:val="none" w:sz="0" w:space="0" w:color="auto"/>
        <w:left w:val="none" w:sz="0" w:space="0" w:color="auto"/>
        <w:bottom w:val="none" w:sz="0" w:space="0" w:color="auto"/>
        <w:right w:val="none" w:sz="0" w:space="0" w:color="auto"/>
      </w:divBdr>
    </w:div>
    <w:div w:id="1132748166">
      <w:bodyDiv w:val="1"/>
      <w:marLeft w:val="0"/>
      <w:marRight w:val="0"/>
      <w:marTop w:val="0"/>
      <w:marBottom w:val="0"/>
      <w:divBdr>
        <w:top w:val="none" w:sz="0" w:space="0" w:color="auto"/>
        <w:left w:val="none" w:sz="0" w:space="0" w:color="auto"/>
        <w:bottom w:val="none" w:sz="0" w:space="0" w:color="auto"/>
        <w:right w:val="none" w:sz="0" w:space="0" w:color="auto"/>
      </w:divBdr>
    </w:div>
    <w:div w:id="1199899907">
      <w:bodyDiv w:val="1"/>
      <w:marLeft w:val="0"/>
      <w:marRight w:val="0"/>
      <w:marTop w:val="0"/>
      <w:marBottom w:val="0"/>
      <w:divBdr>
        <w:top w:val="none" w:sz="0" w:space="0" w:color="auto"/>
        <w:left w:val="none" w:sz="0" w:space="0" w:color="auto"/>
        <w:bottom w:val="none" w:sz="0" w:space="0" w:color="auto"/>
        <w:right w:val="none" w:sz="0" w:space="0" w:color="auto"/>
      </w:divBdr>
    </w:div>
    <w:div w:id="1358847963">
      <w:bodyDiv w:val="1"/>
      <w:marLeft w:val="0"/>
      <w:marRight w:val="0"/>
      <w:marTop w:val="0"/>
      <w:marBottom w:val="0"/>
      <w:divBdr>
        <w:top w:val="none" w:sz="0" w:space="0" w:color="auto"/>
        <w:left w:val="none" w:sz="0" w:space="0" w:color="auto"/>
        <w:bottom w:val="none" w:sz="0" w:space="0" w:color="auto"/>
        <w:right w:val="none" w:sz="0" w:space="0" w:color="auto"/>
      </w:divBdr>
    </w:div>
    <w:div w:id="1423334625">
      <w:bodyDiv w:val="1"/>
      <w:marLeft w:val="0"/>
      <w:marRight w:val="0"/>
      <w:marTop w:val="0"/>
      <w:marBottom w:val="0"/>
      <w:divBdr>
        <w:top w:val="none" w:sz="0" w:space="0" w:color="auto"/>
        <w:left w:val="none" w:sz="0" w:space="0" w:color="auto"/>
        <w:bottom w:val="none" w:sz="0" w:space="0" w:color="auto"/>
        <w:right w:val="none" w:sz="0" w:space="0" w:color="auto"/>
      </w:divBdr>
    </w:div>
    <w:div w:id="1448429516">
      <w:bodyDiv w:val="1"/>
      <w:marLeft w:val="0"/>
      <w:marRight w:val="0"/>
      <w:marTop w:val="0"/>
      <w:marBottom w:val="0"/>
      <w:divBdr>
        <w:top w:val="none" w:sz="0" w:space="0" w:color="auto"/>
        <w:left w:val="none" w:sz="0" w:space="0" w:color="auto"/>
        <w:bottom w:val="none" w:sz="0" w:space="0" w:color="auto"/>
        <w:right w:val="none" w:sz="0" w:space="0" w:color="auto"/>
      </w:divBdr>
    </w:div>
    <w:div w:id="1460030823">
      <w:bodyDiv w:val="1"/>
      <w:marLeft w:val="0"/>
      <w:marRight w:val="0"/>
      <w:marTop w:val="0"/>
      <w:marBottom w:val="0"/>
      <w:divBdr>
        <w:top w:val="none" w:sz="0" w:space="0" w:color="auto"/>
        <w:left w:val="none" w:sz="0" w:space="0" w:color="auto"/>
        <w:bottom w:val="none" w:sz="0" w:space="0" w:color="auto"/>
        <w:right w:val="none" w:sz="0" w:space="0" w:color="auto"/>
      </w:divBdr>
    </w:div>
    <w:div w:id="1460806087">
      <w:bodyDiv w:val="1"/>
      <w:marLeft w:val="0"/>
      <w:marRight w:val="0"/>
      <w:marTop w:val="0"/>
      <w:marBottom w:val="0"/>
      <w:divBdr>
        <w:top w:val="none" w:sz="0" w:space="0" w:color="auto"/>
        <w:left w:val="none" w:sz="0" w:space="0" w:color="auto"/>
        <w:bottom w:val="none" w:sz="0" w:space="0" w:color="auto"/>
        <w:right w:val="none" w:sz="0" w:space="0" w:color="auto"/>
      </w:divBdr>
    </w:div>
    <w:div w:id="1583444188">
      <w:bodyDiv w:val="1"/>
      <w:marLeft w:val="0"/>
      <w:marRight w:val="0"/>
      <w:marTop w:val="0"/>
      <w:marBottom w:val="0"/>
      <w:divBdr>
        <w:top w:val="none" w:sz="0" w:space="0" w:color="auto"/>
        <w:left w:val="none" w:sz="0" w:space="0" w:color="auto"/>
        <w:bottom w:val="none" w:sz="0" w:space="0" w:color="auto"/>
        <w:right w:val="none" w:sz="0" w:space="0" w:color="auto"/>
      </w:divBdr>
    </w:div>
    <w:div w:id="1738699570">
      <w:bodyDiv w:val="1"/>
      <w:marLeft w:val="0"/>
      <w:marRight w:val="0"/>
      <w:marTop w:val="0"/>
      <w:marBottom w:val="0"/>
      <w:divBdr>
        <w:top w:val="none" w:sz="0" w:space="0" w:color="auto"/>
        <w:left w:val="none" w:sz="0" w:space="0" w:color="auto"/>
        <w:bottom w:val="none" w:sz="0" w:space="0" w:color="auto"/>
        <w:right w:val="none" w:sz="0" w:space="0" w:color="auto"/>
      </w:divBdr>
    </w:div>
    <w:div w:id="1946302799">
      <w:bodyDiv w:val="1"/>
      <w:marLeft w:val="0"/>
      <w:marRight w:val="0"/>
      <w:marTop w:val="0"/>
      <w:marBottom w:val="0"/>
      <w:divBdr>
        <w:top w:val="none" w:sz="0" w:space="0" w:color="auto"/>
        <w:left w:val="none" w:sz="0" w:space="0" w:color="auto"/>
        <w:bottom w:val="none" w:sz="0" w:space="0" w:color="auto"/>
        <w:right w:val="none" w:sz="0" w:space="0" w:color="auto"/>
      </w:divBdr>
    </w:div>
    <w:div w:id="1981306599">
      <w:bodyDiv w:val="1"/>
      <w:marLeft w:val="0"/>
      <w:marRight w:val="0"/>
      <w:marTop w:val="0"/>
      <w:marBottom w:val="0"/>
      <w:divBdr>
        <w:top w:val="none" w:sz="0" w:space="0" w:color="auto"/>
        <w:left w:val="none" w:sz="0" w:space="0" w:color="auto"/>
        <w:bottom w:val="none" w:sz="0" w:space="0" w:color="auto"/>
        <w:right w:val="none" w:sz="0" w:space="0" w:color="auto"/>
      </w:divBdr>
    </w:div>
    <w:div w:id="2064522060">
      <w:bodyDiv w:val="1"/>
      <w:marLeft w:val="0"/>
      <w:marRight w:val="0"/>
      <w:marTop w:val="0"/>
      <w:marBottom w:val="0"/>
      <w:divBdr>
        <w:top w:val="none" w:sz="0" w:space="0" w:color="auto"/>
        <w:left w:val="none" w:sz="0" w:space="0" w:color="auto"/>
        <w:bottom w:val="none" w:sz="0" w:space="0" w:color="auto"/>
        <w:right w:val="none" w:sz="0" w:space="0" w:color="auto"/>
      </w:divBdr>
    </w:div>
    <w:div w:id="2114013215">
      <w:bodyDiv w:val="1"/>
      <w:marLeft w:val="0"/>
      <w:marRight w:val="0"/>
      <w:marTop w:val="0"/>
      <w:marBottom w:val="0"/>
      <w:divBdr>
        <w:top w:val="none" w:sz="0" w:space="0" w:color="auto"/>
        <w:left w:val="none" w:sz="0" w:space="0" w:color="auto"/>
        <w:bottom w:val="none" w:sz="0" w:space="0" w:color="auto"/>
        <w:right w:val="none" w:sz="0" w:space="0" w:color="auto"/>
      </w:divBdr>
    </w:div>
    <w:div w:id="2115008617">
      <w:bodyDiv w:val="1"/>
      <w:marLeft w:val="0"/>
      <w:marRight w:val="0"/>
      <w:marTop w:val="0"/>
      <w:marBottom w:val="0"/>
      <w:divBdr>
        <w:top w:val="none" w:sz="0" w:space="0" w:color="auto"/>
        <w:left w:val="none" w:sz="0" w:space="0" w:color="auto"/>
        <w:bottom w:val="none" w:sz="0" w:space="0" w:color="auto"/>
        <w:right w:val="none" w:sz="0" w:space="0" w:color="auto"/>
      </w:divBdr>
    </w:div>
    <w:div w:id="212376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loxone.com/eses/passivhaus-giro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xone.com/es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vana@techsalesgroup.es" TargetMode="External"/><Relationship Id="rId4" Type="http://schemas.openxmlformats.org/officeDocument/2006/relationships/webSettings" Target="webSettings.xml"/><Relationship Id="rId9" Type="http://schemas.openxmlformats.org/officeDocument/2006/relationships/hyperlink" Target="http://www.loxo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5099</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USU1</dc:creator>
  <cp:lastModifiedBy>Meritxell Esquius</cp:lastModifiedBy>
  <cp:revision>3</cp:revision>
  <dcterms:created xsi:type="dcterms:W3CDTF">2019-09-09T07:20:00Z</dcterms:created>
  <dcterms:modified xsi:type="dcterms:W3CDTF">2019-10-17T07:24:00Z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