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DC" w:rsidRDefault="000A3419" w:rsidP="002C1511">
      <w:pPr>
        <w:jc w:val="both"/>
        <w:rPr>
          <w:b/>
          <w:sz w:val="36"/>
          <w:szCs w:val="40"/>
        </w:rPr>
      </w:pPr>
      <w:r>
        <w:rPr>
          <w:b/>
          <w:sz w:val="36"/>
          <w:szCs w:val="40"/>
        </w:rPr>
        <w:t>¿En qué posición están las ventanas? Nueva Manilla de puerta y ventana Air, con tecnología vía radio</w:t>
      </w:r>
    </w:p>
    <w:p w:rsidR="00DE6A89" w:rsidRDefault="00DE6A89" w:rsidP="002C1511">
      <w:pPr>
        <w:jc w:val="both"/>
        <w:rPr>
          <w:b/>
          <w:sz w:val="36"/>
          <w:szCs w:val="40"/>
        </w:rPr>
      </w:pPr>
      <w:proofErr w:type="spellStart"/>
      <w:r w:rsidRPr="002440C7">
        <w:rPr>
          <w:b/>
        </w:rPr>
        <w:t>Artés</w:t>
      </w:r>
      <w:proofErr w:type="spellEnd"/>
      <w:r w:rsidRPr="002440C7">
        <w:rPr>
          <w:b/>
        </w:rPr>
        <w:t xml:space="preserve">, Barcelona – </w:t>
      </w:r>
      <w:r w:rsidR="000177CF">
        <w:rPr>
          <w:b/>
        </w:rPr>
        <w:t>20</w:t>
      </w:r>
      <w:r>
        <w:rPr>
          <w:b/>
        </w:rPr>
        <w:t xml:space="preserve"> </w:t>
      </w:r>
      <w:r w:rsidR="000177CF">
        <w:rPr>
          <w:b/>
        </w:rPr>
        <w:t>abril</w:t>
      </w:r>
      <w:r>
        <w:rPr>
          <w:b/>
        </w:rPr>
        <w:t xml:space="preserve"> 201</w:t>
      </w:r>
      <w:r w:rsidR="00E55D94">
        <w:rPr>
          <w:b/>
        </w:rPr>
        <w:t>7</w:t>
      </w:r>
    </w:p>
    <w:p w:rsidR="0045202F" w:rsidRPr="00897485" w:rsidRDefault="000A3419" w:rsidP="00897485">
      <w:pPr>
        <w:jc w:val="both"/>
        <w:rPr>
          <w:b/>
        </w:rPr>
      </w:pPr>
      <w:r w:rsidRPr="00897485">
        <w:rPr>
          <w:b/>
        </w:rPr>
        <w:t xml:space="preserve">Accesorio ideal para conocer </w:t>
      </w:r>
      <w:r w:rsidR="00DD5ABD" w:rsidRPr="00897485">
        <w:rPr>
          <w:b/>
        </w:rPr>
        <w:t>la posición de puertas y ventanas, además de la detección de rotura de cristal por vibración.</w:t>
      </w:r>
    </w:p>
    <w:p w:rsidR="00494637" w:rsidRDefault="000A3419" w:rsidP="00897485">
      <w:pPr>
        <w:jc w:val="both"/>
        <w:rPr>
          <w:b/>
        </w:rPr>
      </w:pPr>
      <w:r w:rsidRPr="00897485">
        <w:rPr>
          <w:b/>
        </w:rPr>
        <w:t xml:space="preserve">Tecnología vía radio </w:t>
      </w:r>
      <w:proofErr w:type="spellStart"/>
      <w:r w:rsidRPr="00897485">
        <w:rPr>
          <w:b/>
        </w:rPr>
        <w:t>Loxone</w:t>
      </w:r>
      <w:proofErr w:type="spellEnd"/>
      <w:r w:rsidRPr="00897485">
        <w:rPr>
          <w:b/>
        </w:rPr>
        <w:t xml:space="preserve"> Air, gracias a la cual se instala e integra de forma fácil y rápida.</w:t>
      </w:r>
    </w:p>
    <w:p w:rsidR="00897485" w:rsidRPr="00897485" w:rsidRDefault="00897485" w:rsidP="00897485">
      <w:pPr>
        <w:jc w:val="both"/>
        <w:rPr>
          <w:b/>
        </w:rPr>
      </w:pPr>
    </w:p>
    <w:p w:rsidR="008F7087" w:rsidRPr="00DD5ABD" w:rsidRDefault="00DD5ABD" w:rsidP="008F7087">
      <w:pPr>
        <w:jc w:val="both"/>
        <w:rPr>
          <w:sz w:val="24"/>
          <w:szCs w:val="24"/>
        </w:rPr>
      </w:pPr>
      <w:r w:rsidRPr="00DD5ABD">
        <w:rPr>
          <w:sz w:val="24"/>
          <w:szCs w:val="24"/>
        </w:rPr>
        <w:t xml:space="preserve">La seguridad es uno de los pilares más importantes en las </w:t>
      </w:r>
      <w:proofErr w:type="spellStart"/>
      <w:r w:rsidRPr="00DD5ABD">
        <w:rPr>
          <w:sz w:val="24"/>
          <w:szCs w:val="24"/>
        </w:rPr>
        <w:t>Smart</w:t>
      </w:r>
      <w:proofErr w:type="spellEnd"/>
      <w:r w:rsidRPr="00DD5ABD">
        <w:rPr>
          <w:sz w:val="24"/>
          <w:szCs w:val="24"/>
        </w:rPr>
        <w:t xml:space="preserve"> </w:t>
      </w:r>
      <w:proofErr w:type="spellStart"/>
      <w:r w:rsidRPr="00DD5ABD">
        <w:rPr>
          <w:sz w:val="24"/>
          <w:szCs w:val="24"/>
        </w:rPr>
        <w:t>Homes</w:t>
      </w:r>
      <w:proofErr w:type="spellEnd"/>
      <w:r w:rsidRPr="00DD5ABD">
        <w:rPr>
          <w:sz w:val="24"/>
          <w:szCs w:val="24"/>
        </w:rPr>
        <w:t>. Los accesorios que ayudan a incrementarla</w:t>
      </w:r>
      <w:r w:rsidR="00897485">
        <w:rPr>
          <w:sz w:val="24"/>
          <w:szCs w:val="24"/>
        </w:rPr>
        <w:t xml:space="preserve"> permiten que el usuario esté más tranquilo y seguro en su hogar y pueda tener su casa completamente controlada. El hecho de poder recibir de forma inmediata si se detecta cualquier incidencia, permite evitar accidentes y  actuar en consecuencia de forma rápida.</w:t>
      </w:r>
    </w:p>
    <w:p w:rsidR="00DD5ABD" w:rsidRPr="00DD5ABD" w:rsidRDefault="00897485" w:rsidP="008F7087">
      <w:pPr>
        <w:jc w:val="both"/>
        <w:rPr>
          <w:sz w:val="24"/>
          <w:szCs w:val="24"/>
        </w:rPr>
      </w:pPr>
      <w:r>
        <w:rPr>
          <w:sz w:val="24"/>
          <w:szCs w:val="24"/>
        </w:rPr>
        <w:t>La Manilla de puerta y ventana Air, es un nuevo accesorio de la gama</w:t>
      </w:r>
      <w:r w:rsidR="00DD5ABD" w:rsidRPr="00DD5ABD">
        <w:rPr>
          <w:sz w:val="24"/>
          <w:szCs w:val="24"/>
        </w:rPr>
        <w:t xml:space="preserve"> vía radio </w:t>
      </w:r>
      <w:proofErr w:type="spellStart"/>
      <w:r w:rsidR="00DD5ABD" w:rsidRPr="00DD5ABD">
        <w:rPr>
          <w:sz w:val="24"/>
          <w:szCs w:val="24"/>
        </w:rPr>
        <w:t>Loxone</w:t>
      </w:r>
      <w:proofErr w:type="spellEnd"/>
      <w:r w:rsidR="00DD5ABD" w:rsidRPr="00DD5ABD">
        <w:rPr>
          <w:sz w:val="24"/>
          <w:szCs w:val="24"/>
        </w:rPr>
        <w:t xml:space="preserve"> Air, </w:t>
      </w:r>
      <w:r>
        <w:rPr>
          <w:sz w:val="24"/>
          <w:szCs w:val="24"/>
        </w:rPr>
        <w:t xml:space="preserve">que además de presentar un diseño elegante en acero inoxidable, aporta unas relevantes funcionalidades a la </w:t>
      </w:r>
      <w:proofErr w:type="spellStart"/>
      <w:r>
        <w:rPr>
          <w:sz w:val="24"/>
          <w:szCs w:val="24"/>
        </w:rPr>
        <w:t>Smart</w:t>
      </w:r>
      <w:proofErr w:type="spellEnd"/>
      <w:r>
        <w:rPr>
          <w:sz w:val="24"/>
          <w:szCs w:val="24"/>
        </w:rPr>
        <w:t xml:space="preserve"> Home.</w:t>
      </w:r>
    </w:p>
    <w:p w:rsidR="00DD5ABD" w:rsidRPr="00897485" w:rsidRDefault="00DD5ABD" w:rsidP="00897485">
      <w:pPr>
        <w:ind w:left="708"/>
        <w:jc w:val="both"/>
        <w:rPr>
          <w:b/>
        </w:rPr>
      </w:pPr>
      <w:r w:rsidRPr="00897485">
        <w:rPr>
          <w:b/>
        </w:rPr>
        <w:t>Conocer la posición de la ventana o puerta</w:t>
      </w:r>
    </w:p>
    <w:p w:rsidR="00DD5ABD" w:rsidRPr="00897485" w:rsidRDefault="00DD5ABD" w:rsidP="00897485">
      <w:pPr>
        <w:ind w:left="708"/>
        <w:jc w:val="both"/>
      </w:pPr>
      <w:r w:rsidRPr="00897485">
        <w:t xml:space="preserve">Detecta si la ventana está abierta, cerrada o inclinada. Con esta información, que el usuario puede consultar desde la </w:t>
      </w:r>
      <w:proofErr w:type="spellStart"/>
      <w:r w:rsidRPr="00897485">
        <w:t>App</w:t>
      </w:r>
      <w:proofErr w:type="spellEnd"/>
      <w:r w:rsidRPr="00897485">
        <w:t xml:space="preserve"> en cualquier momento y lugar, sirve no solamente para actuar si empieza a llover o se hace de noche y nos la olvidamos, sino para también regular la calefacción o aire acondicionado y no malgastar energía y dinero.</w:t>
      </w:r>
    </w:p>
    <w:p w:rsidR="00DD5ABD" w:rsidRPr="00897485" w:rsidRDefault="00DD5ABD" w:rsidP="00897485">
      <w:pPr>
        <w:ind w:left="708"/>
        <w:jc w:val="both"/>
        <w:rPr>
          <w:b/>
        </w:rPr>
      </w:pPr>
      <w:r w:rsidRPr="00897485">
        <w:rPr>
          <w:b/>
        </w:rPr>
        <w:t>Detección de rotura del cristal</w:t>
      </w:r>
    </w:p>
    <w:p w:rsidR="00DD5ABD" w:rsidRPr="00897485" w:rsidRDefault="00DD5ABD" w:rsidP="00897485">
      <w:pPr>
        <w:ind w:left="708"/>
        <w:jc w:val="both"/>
      </w:pPr>
      <w:r w:rsidRPr="00897485">
        <w:t>La manilla tiene una característica que le permite saber si se ha roto el cristal con un golpe. Tener esta información permite detectar intrusos en el momento que están intentando entrar en casa, de forma que la reacción es mucho más rápida. La casa, cuando se detecta este incidente, puede también cambiar a modo de seguridad automáticamente, parpadeando luces, subiendo las persianas y activando el audio a todo volumen.</w:t>
      </w:r>
    </w:p>
    <w:p w:rsidR="00DD5ABD" w:rsidRPr="00DD5ABD" w:rsidRDefault="00DD5ABD" w:rsidP="008F7087">
      <w:pPr>
        <w:jc w:val="both"/>
        <w:rPr>
          <w:sz w:val="24"/>
          <w:szCs w:val="24"/>
        </w:rPr>
      </w:pPr>
    </w:p>
    <w:p w:rsidR="00DD5ABD" w:rsidRPr="00DD5ABD" w:rsidRDefault="00DD5ABD" w:rsidP="008F7087">
      <w:pPr>
        <w:jc w:val="both"/>
        <w:rPr>
          <w:sz w:val="24"/>
          <w:szCs w:val="24"/>
        </w:rPr>
      </w:pPr>
      <w:r w:rsidRPr="00DD5ABD">
        <w:rPr>
          <w:sz w:val="24"/>
          <w:szCs w:val="24"/>
        </w:rPr>
        <w:t xml:space="preserve">La tecnología vía radio permite que la instalación e integración de este elemento a la </w:t>
      </w:r>
      <w:proofErr w:type="spellStart"/>
      <w:r w:rsidRPr="00DD5ABD">
        <w:rPr>
          <w:sz w:val="24"/>
          <w:szCs w:val="24"/>
        </w:rPr>
        <w:t>Smart</w:t>
      </w:r>
      <w:proofErr w:type="spellEnd"/>
      <w:r w:rsidRPr="00DD5ABD">
        <w:rPr>
          <w:sz w:val="24"/>
          <w:szCs w:val="24"/>
        </w:rPr>
        <w:t xml:space="preserve"> Home sea realice en un tiempo récord. La alimentación mediante baterías, además, facilita que pueda colocarse en prácticamente cualquier proyecto.</w:t>
      </w:r>
    </w:p>
    <w:p w:rsidR="00BB1710" w:rsidRPr="00DD5ABD" w:rsidRDefault="00DD5ABD" w:rsidP="00494637">
      <w:pPr>
        <w:jc w:val="both"/>
        <w:rPr>
          <w:sz w:val="24"/>
          <w:szCs w:val="24"/>
        </w:rPr>
      </w:pPr>
      <w:r w:rsidRPr="00DD5ABD">
        <w:rPr>
          <w:sz w:val="24"/>
          <w:szCs w:val="24"/>
        </w:rPr>
        <w:t xml:space="preserve">Un pequeño accesorio que aporta interesantes ventajas a los usuarios de la </w:t>
      </w:r>
      <w:proofErr w:type="spellStart"/>
      <w:r w:rsidRPr="00DD5ABD">
        <w:rPr>
          <w:sz w:val="24"/>
          <w:szCs w:val="24"/>
        </w:rPr>
        <w:t>Smart</w:t>
      </w:r>
      <w:proofErr w:type="spellEnd"/>
      <w:r w:rsidRPr="00DD5ABD">
        <w:rPr>
          <w:sz w:val="24"/>
          <w:szCs w:val="24"/>
        </w:rPr>
        <w:t xml:space="preserve"> Home de </w:t>
      </w:r>
      <w:proofErr w:type="spellStart"/>
      <w:r w:rsidRPr="00DD5ABD">
        <w:rPr>
          <w:sz w:val="24"/>
          <w:szCs w:val="24"/>
        </w:rPr>
        <w:t>Loxone</w:t>
      </w:r>
      <w:proofErr w:type="spellEnd"/>
      <w:r w:rsidRPr="00DD5ABD">
        <w:rPr>
          <w:sz w:val="24"/>
          <w:szCs w:val="24"/>
        </w:rPr>
        <w:t>. Este producto ya está</w:t>
      </w:r>
      <w:r w:rsidR="00494637" w:rsidRPr="00DD5ABD">
        <w:rPr>
          <w:sz w:val="24"/>
          <w:szCs w:val="24"/>
        </w:rPr>
        <w:t xml:space="preserve"> disponible en </w:t>
      </w:r>
      <w:hyperlink r:id="rId8" w:history="1">
        <w:r w:rsidR="00494637" w:rsidRPr="00DD5ABD">
          <w:rPr>
            <w:rStyle w:val="Hipervnculo"/>
            <w:sz w:val="24"/>
            <w:szCs w:val="24"/>
          </w:rPr>
          <w:t xml:space="preserve">la tienda online de </w:t>
        </w:r>
        <w:proofErr w:type="spellStart"/>
        <w:r w:rsidR="00494637" w:rsidRPr="00DD5ABD">
          <w:rPr>
            <w:rStyle w:val="Hipervnculo"/>
            <w:sz w:val="24"/>
            <w:szCs w:val="24"/>
          </w:rPr>
          <w:t>Loxone</w:t>
        </w:r>
        <w:proofErr w:type="spellEnd"/>
      </w:hyperlink>
      <w:r w:rsidR="00494637" w:rsidRPr="00DD5ABD">
        <w:rPr>
          <w:sz w:val="24"/>
          <w:szCs w:val="24"/>
        </w:rPr>
        <w:t>.</w:t>
      </w:r>
    </w:p>
    <w:p w:rsidR="004D0332" w:rsidRPr="00366FED" w:rsidRDefault="004D0332" w:rsidP="004D0332">
      <w:pPr>
        <w:spacing w:after="120" w:line="240" w:lineRule="auto"/>
        <w:jc w:val="both"/>
        <w:rPr>
          <w:b/>
        </w:rPr>
      </w:pPr>
      <w:r w:rsidRPr="00366FED">
        <w:rPr>
          <w:b/>
        </w:rPr>
        <w:lastRenderedPageBreak/>
        <w:t>Contacto:</w:t>
      </w:r>
    </w:p>
    <w:p w:rsidR="004D0332" w:rsidRDefault="004D0332" w:rsidP="004D0332">
      <w:pPr>
        <w:spacing w:after="120" w:line="240" w:lineRule="auto"/>
        <w:jc w:val="both"/>
      </w:pPr>
      <w:proofErr w:type="spellStart"/>
      <w:r>
        <w:t>Meritxell</w:t>
      </w:r>
      <w:proofErr w:type="spellEnd"/>
      <w:r>
        <w:t xml:space="preserve"> </w:t>
      </w:r>
      <w:proofErr w:type="spellStart"/>
      <w:r>
        <w:t>Esquius</w:t>
      </w:r>
      <w:proofErr w:type="spellEnd"/>
    </w:p>
    <w:p w:rsidR="004D0332" w:rsidRPr="00905E6B" w:rsidRDefault="002D1A02" w:rsidP="004D0332">
      <w:pPr>
        <w:spacing w:after="120" w:line="240" w:lineRule="auto"/>
        <w:jc w:val="both"/>
      </w:pPr>
      <w:hyperlink r:id="rId9" w:history="1">
        <w:r w:rsidR="004D0332" w:rsidRPr="004D0332">
          <w:t>meritxell.esquius@loxone.com</w:t>
        </w:r>
      </w:hyperlink>
      <w:r w:rsidR="004D0332">
        <w:tab/>
      </w:r>
    </w:p>
    <w:p w:rsidR="003A01C3" w:rsidRDefault="004D0332" w:rsidP="004D0332">
      <w:pPr>
        <w:spacing w:after="120" w:line="240" w:lineRule="auto"/>
        <w:jc w:val="both"/>
      </w:pPr>
      <w:r>
        <w:t>Tel: 93 737 00 96 – 454</w:t>
      </w:r>
    </w:p>
    <w:p w:rsidR="004D0332" w:rsidRPr="00905E6B" w:rsidRDefault="004D0332" w:rsidP="004D0332">
      <w:pPr>
        <w:spacing w:after="120" w:line="240" w:lineRule="auto"/>
        <w:jc w:val="both"/>
      </w:pPr>
      <w:r>
        <w:t>www.loxone.com</w:t>
      </w:r>
    </w:p>
    <w:p w:rsidR="00366FED" w:rsidRDefault="00366FED" w:rsidP="002C1511">
      <w:pPr>
        <w:jc w:val="both"/>
      </w:pPr>
    </w:p>
    <w:p w:rsidR="00366FED" w:rsidRPr="00366FED" w:rsidRDefault="00366FED" w:rsidP="002C1511">
      <w:pPr>
        <w:jc w:val="both"/>
        <w:rPr>
          <w:b/>
        </w:rPr>
      </w:pPr>
      <w:r w:rsidRPr="00366FED">
        <w:rPr>
          <w:b/>
        </w:rPr>
        <w:t xml:space="preserve">Sobre </w:t>
      </w:r>
      <w:proofErr w:type="spellStart"/>
      <w:r w:rsidRPr="00366FED">
        <w:rPr>
          <w:b/>
        </w:rPr>
        <w:t>Loxone</w:t>
      </w:r>
      <w:proofErr w:type="spellEnd"/>
    </w:p>
    <w:p w:rsidR="00366FED" w:rsidRDefault="00366FED" w:rsidP="002C1511">
      <w:pPr>
        <w:jc w:val="both"/>
      </w:pPr>
      <w:r>
        <w:t xml:space="preserve">Vivir en una </w:t>
      </w:r>
      <w:proofErr w:type="spellStart"/>
      <w:r>
        <w:t>Smart</w:t>
      </w:r>
      <w:proofErr w:type="spellEnd"/>
      <w:r>
        <w:t xml:space="preserve"> Home según </w:t>
      </w:r>
      <w:proofErr w:type="spellStart"/>
      <w:r>
        <w:t>Loxone</w:t>
      </w:r>
      <w:proofErr w:type="spellEnd"/>
      <w:r>
        <w:t xml:space="preserve"> no corresponde a un enfoque en concepto de lujo, sino en un modelo de vida contemporáneo, adaptado a cualquier persona. Una </w:t>
      </w:r>
      <w:proofErr w:type="spellStart"/>
      <w:r>
        <w:t>Smart</w:t>
      </w:r>
      <w:proofErr w:type="spellEnd"/>
      <w:r>
        <w:t xml:space="preserve"> Home asequible para los propietarios y usuarios, además de flexible y fácil de controlar.</w:t>
      </w:r>
    </w:p>
    <w:p w:rsidR="00366FED" w:rsidRPr="00905E6B" w:rsidRDefault="00366FED" w:rsidP="002C1511">
      <w:pPr>
        <w:jc w:val="both"/>
      </w:pPr>
      <w:proofErr w:type="spellStart"/>
      <w:r>
        <w:t>Loxone</w:t>
      </w:r>
      <w:proofErr w:type="spellEnd"/>
      <w:r>
        <w:t xml:space="preserve"> </w:t>
      </w:r>
      <w:proofErr w:type="spellStart"/>
      <w:r>
        <w:t>Smart</w:t>
      </w:r>
      <w:proofErr w:type="spellEnd"/>
      <w:r>
        <w:t xml:space="preserve"> Home es la solución </w:t>
      </w:r>
      <w:proofErr w:type="spellStart"/>
      <w:r>
        <w:t>domótica</w:t>
      </w:r>
      <w:proofErr w:type="spellEnd"/>
      <w:r>
        <w:t xml:space="preserve"> basada en el </w:t>
      </w:r>
      <w:proofErr w:type="spellStart"/>
      <w:r>
        <w:t>Miniserver</w:t>
      </w:r>
      <w:proofErr w:type="spellEnd"/>
      <w:r>
        <w:t xml:space="preserve">. Desde su creación en 2009 en Austria, el producto y marca se han desarrollado para subministrar su potencial a alrededor de 40.000 casas inteligentes. El </w:t>
      </w:r>
      <w:proofErr w:type="spellStart"/>
      <w:r>
        <w:t>Miniserver</w:t>
      </w:r>
      <w:proofErr w:type="spellEnd"/>
      <w:r>
        <w:t xml:space="preserve"> es el dispositivo más potente diseñado para </w:t>
      </w:r>
      <w:proofErr w:type="spellStart"/>
      <w:r>
        <w:t>Smart</w:t>
      </w:r>
      <w:proofErr w:type="spellEnd"/>
      <w:r>
        <w:t xml:space="preserve"> </w:t>
      </w:r>
      <w:proofErr w:type="spellStart"/>
      <w:r>
        <w:t>Homes</w:t>
      </w:r>
      <w:proofErr w:type="spellEnd"/>
      <w:r>
        <w:t xml:space="preserve">, que integra todas las funcionalidades de una casa para permitir un comportamiento totalmente automático. </w:t>
      </w:r>
    </w:p>
    <w:sectPr w:rsidR="00366FED" w:rsidRPr="00905E6B" w:rsidSect="00350B21">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DA" w:rsidRDefault="00B94FDA" w:rsidP="00905E6B">
      <w:pPr>
        <w:spacing w:after="0" w:line="240" w:lineRule="auto"/>
      </w:pPr>
      <w:r>
        <w:separator/>
      </w:r>
    </w:p>
  </w:endnote>
  <w:endnote w:type="continuationSeparator" w:id="0">
    <w:p w:rsidR="00B94FDA" w:rsidRDefault="00B94FDA" w:rsidP="00905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DA" w:rsidRDefault="00B94FDA" w:rsidP="00905E6B">
      <w:pPr>
        <w:spacing w:after="0" w:line="240" w:lineRule="auto"/>
      </w:pPr>
      <w:r>
        <w:separator/>
      </w:r>
    </w:p>
  </w:footnote>
  <w:footnote w:type="continuationSeparator" w:id="0">
    <w:p w:rsidR="00B94FDA" w:rsidRDefault="00B94FDA" w:rsidP="00905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6B" w:rsidRDefault="00905E6B">
    <w:pPr>
      <w:pStyle w:val="Encabezado"/>
    </w:pPr>
    <w:r>
      <w:rPr>
        <w:noProof/>
        <w:lang w:eastAsia="es-ES"/>
      </w:rPr>
      <w:drawing>
        <wp:anchor distT="0" distB="0" distL="114300" distR="114300" simplePos="0" relativeHeight="251658240" behindDoc="0" locked="0" layoutInCell="1" allowOverlap="1">
          <wp:simplePos x="0" y="0"/>
          <wp:positionH relativeFrom="column">
            <wp:posOffset>3357245</wp:posOffset>
          </wp:positionH>
          <wp:positionV relativeFrom="paragraph">
            <wp:posOffset>-290830</wp:posOffset>
          </wp:positionV>
          <wp:extent cx="3138805" cy="516255"/>
          <wp:effectExtent l="19050" t="0" r="4445" b="0"/>
          <wp:wrapSquare wrapText="bothSides"/>
          <wp:docPr id="2" name="1 Imagen" descr="(c)-Loxone-Loxone-Smart-Ho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xone-Loxone-Smart-Home-Logo.png"/>
                  <pic:cNvPicPr/>
                </pic:nvPicPr>
                <pic:blipFill>
                  <a:blip r:embed="rId1"/>
                  <a:stretch>
                    <a:fillRect/>
                  </a:stretch>
                </pic:blipFill>
                <pic:spPr>
                  <a:xfrm>
                    <a:off x="0" y="0"/>
                    <a:ext cx="3138805" cy="5162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1B0A"/>
    <w:multiLevelType w:val="hybridMultilevel"/>
    <w:tmpl w:val="10109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572474"/>
    <w:multiLevelType w:val="hybridMultilevel"/>
    <w:tmpl w:val="6E786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1008F5"/>
    <w:multiLevelType w:val="hybridMultilevel"/>
    <w:tmpl w:val="9F422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3A01C3"/>
    <w:rsid w:val="000177CF"/>
    <w:rsid w:val="000A3419"/>
    <w:rsid w:val="000C4FCD"/>
    <w:rsid w:val="001B0743"/>
    <w:rsid w:val="001C61EF"/>
    <w:rsid w:val="002440C7"/>
    <w:rsid w:val="0026159D"/>
    <w:rsid w:val="00285E7D"/>
    <w:rsid w:val="002C1511"/>
    <w:rsid w:val="002C343C"/>
    <w:rsid w:val="002D1A02"/>
    <w:rsid w:val="00350B21"/>
    <w:rsid w:val="00366FED"/>
    <w:rsid w:val="00397D20"/>
    <w:rsid w:val="003A01C3"/>
    <w:rsid w:val="00414FA9"/>
    <w:rsid w:val="0045202F"/>
    <w:rsid w:val="00494637"/>
    <w:rsid w:val="004D0332"/>
    <w:rsid w:val="004D7151"/>
    <w:rsid w:val="00525233"/>
    <w:rsid w:val="00525F5F"/>
    <w:rsid w:val="005727AA"/>
    <w:rsid w:val="005C3293"/>
    <w:rsid w:val="005E0096"/>
    <w:rsid w:val="0061568B"/>
    <w:rsid w:val="006406B3"/>
    <w:rsid w:val="006D2FC6"/>
    <w:rsid w:val="006F1A7D"/>
    <w:rsid w:val="00811B20"/>
    <w:rsid w:val="00897485"/>
    <w:rsid w:val="008F7087"/>
    <w:rsid w:val="00905E6B"/>
    <w:rsid w:val="00917F88"/>
    <w:rsid w:val="009C39CE"/>
    <w:rsid w:val="00A05B01"/>
    <w:rsid w:val="00AD2E60"/>
    <w:rsid w:val="00AE455A"/>
    <w:rsid w:val="00AF2959"/>
    <w:rsid w:val="00B433A8"/>
    <w:rsid w:val="00B94FDA"/>
    <w:rsid w:val="00BB1710"/>
    <w:rsid w:val="00BE7781"/>
    <w:rsid w:val="00C74B7B"/>
    <w:rsid w:val="00DD5ABD"/>
    <w:rsid w:val="00DE6A89"/>
    <w:rsid w:val="00DF29BE"/>
    <w:rsid w:val="00E55D94"/>
    <w:rsid w:val="00E61CCD"/>
    <w:rsid w:val="00EB2FD2"/>
    <w:rsid w:val="00ED2207"/>
    <w:rsid w:val="00F11550"/>
    <w:rsid w:val="00F17FA2"/>
    <w:rsid w:val="00FA5E91"/>
    <w:rsid w:val="00FD52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1C3"/>
    <w:rPr>
      <w:rFonts w:ascii="Tahoma" w:hAnsi="Tahoma" w:cs="Tahoma"/>
      <w:sz w:val="16"/>
      <w:szCs w:val="16"/>
    </w:rPr>
  </w:style>
  <w:style w:type="paragraph" w:styleId="Prrafodelista">
    <w:name w:val="List Paragraph"/>
    <w:basedOn w:val="Normal"/>
    <w:uiPriority w:val="34"/>
    <w:qFormat/>
    <w:rsid w:val="003A01C3"/>
    <w:pPr>
      <w:ind w:left="720"/>
      <w:contextualSpacing/>
    </w:pPr>
  </w:style>
  <w:style w:type="paragraph" w:styleId="Encabezado">
    <w:name w:val="header"/>
    <w:basedOn w:val="Normal"/>
    <w:link w:val="EncabezadoCar"/>
    <w:uiPriority w:val="99"/>
    <w:semiHidden/>
    <w:unhideWhenUsed/>
    <w:rsid w:val="00905E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05E6B"/>
  </w:style>
  <w:style w:type="paragraph" w:styleId="Piedepgina">
    <w:name w:val="footer"/>
    <w:basedOn w:val="Normal"/>
    <w:link w:val="PiedepginaCar"/>
    <w:uiPriority w:val="99"/>
    <w:semiHidden/>
    <w:unhideWhenUsed/>
    <w:rsid w:val="00905E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05E6B"/>
  </w:style>
  <w:style w:type="character" w:styleId="Hipervnculo">
    <w:name w:val="Hyperlink"/>
    <w:basedOn w:val="Fuentedeprrafopredeter"/>
    <w:uiPriority w:val="99"/>
    <w:unhideWhenUsed/>
    <w:rsid w:val="004D03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8751311">
      <w:bodyDiv w:val="1"/>
      <w:marLeft w:val="0"/>
      <w:marRight w:val="0"/>
      <w:marTop w:val="0"/>
      <w:marBottom w:val="0"/>
      <w:divBdr>
        <w:top w:val="none" w:sz="0" w:space="0" w:color="auto"/>
        <w:left w:val="none" w:sz="0" w:space="0" w:color="auto"/>
        <w:bottom w:val="none" w:sz="0" w:space="0" w:color="auto"/>
        <w:right w:val="none" w:sz="0" w:space="0" w:color="auto"/>
      </w:divBdr>
    </w:div>
    <w:div w:id="596443994">
      <w:bodyDiv w:val="1"/>
      <w:marLeft w:val="0"/>
      <w:marRight w:val="0"/>
      <w:marTop w:val="0"/>
      <w:marBottom w:val="0"/>
      <w:divBdr>
        <w:top w:val="none" w:sz="0" w:space="0" w:color="auto"/>
        <w:left w:val="none" w:sz="0" w:space="0" w:color="auto"/>
        <w:bottom w:val="none" w:sz="0" w:space="0" w:color="auto"/>
        <w:right w:val="none" w:sz="0" w:space="0" w:color="auto"/>
      </w:divBdr>
    </w:div>
    <w:div w:id="707485543">
      <w:bodyDiv w:val="1"/>
      <w:marLeft w:val="0"/>
      <w:marRight w:val="0"/>
      <w:marTop w:val="0"/>
      <w:marBottom w:val="0"/>
      <w:divBdr>
        <w:top w:val="none" w:sz="0" w:space="0" w:color="auto"/>
        <w:left w:val="none" w:sz="0" w:space="0" w:color="auto"/>
        <w:bottom w:val="none" w:sz="0" w:space="0" w:color="auto"/>
        <w:right w:val="none" w:sz="0" w:space="0" w:color="auto"/>
      </w:divBdr>
    </w:div>
    <w:div w:id="1082027886">
      <w:bodyDiv w:val="1"/>
      <w:marLeft w:val="0"/>
      <w:marRight w:val="0"/>
      <w:marTop w:val="0"/>
      <w:marBottom w:val="0"/>
      <w:divBdr>
        <w:top w:val="none" w:sz="0" w:space="0" w:color="auto"/>
        <w:left w:val="none" w:sz="0" w:space="0" w:color="auto"/>
        <w:bottom w:val="none" w:sz="0" w:space="0" w:color="auto"/>
        <w:right w:val="none" w:sz="0" w:space="0" w:color="auto"/>
      </w:divBdr>
    </w:div>
    <w:div w:id="1220750257">
      <w:bodyDiv w:val="1"/>
      <w:marLeft w:val="0"/>
      <w:marRight w:val="0"/>
      <w:marTop w:val="0"/>
      <w:marBottom w:val="0"/>
      <w:divBdr>
        <w:top w:val="none" w:sz="0" w:space="0" w:color="auto"/>
        <w:left w:val="none" w:sz="0" w:space="0" w:color="auto"/>
        <w:bottom w:val="none" w:sz="0" w:space="0" w:color="auto"/>
        <w:right w:val="none" w:sz="0" w:space="0" w:color="auto"/>
      </w:divBdr>
      <w:divsChild>
        <w:div w:id="1955214252">
          <w:marLeft w:val="0"/>
          <w:marRight w:val="0"/>
          <w:marTop w:val="0"/>
          <w:marBottom w:val="413"/>
          <w:divBdr>
            <w:top w:val="none" w:sz="0" w:space="0" w:color="auto"/>
            <w:left w:val="none" w:sz="0" w:space="0" w:color="auto"/>
            <w:bottom w:val="none" w:sz="0" w:space="0" w:color="auto"/>
            <w:right w:val="none" w:sz="0" w:space="0" w:color="auto"/>
          </w:divBdr>
        </w:div>
      </w:divsChild>
    </w:div>
    <w:div w:id="1277982265">
      <w:bodyDiv w:val="1"/>
      <w:marLeft w:val="0"/>
      <w:marRight w:val="0"/>
      <w:marTop w:val="0"/>
      <w:marBottom w:val="0"/>
      <w:divBdr>
        <w:top w:val="none" w:sz="0" w:space="0" w:color="auto"/>
        <w:left w:val="none" w:sz="0" w:space="0" w:color="auto"/>
        <w:bottom w:val="none" w:sz="0" w:space="0" w:color="auto"/>
        <w:right w:val="none" w:sz="0" w:space="0" w:color="auto"/>
      </w:divBdr>
    </w:div>
    <w:div w:id="1289125435">
      <w:bodyDiv w:val="1"/>
      <w:marLeft w:val="0"/>
      <w:marRight w:val="0"/>
      <w:marTop w:val="0"/>
      <w:marBottom w:val="0"/>
      <w:divBdr>
        <w:top w:val="none" w:sz="0" w:space="0" w:color="auto"/>
        <w:left w:val="none" w:sz="0" w:space="0" w:color="auto"/>
        <w:bottom w:val="none" w:sz="0" w:space="0" w:color="auto"/>
        <w:right w:val="none" w:sz="0" w:space="0" w:color="auto"/>
      </w:divBdr>
      <w:divsChild>
        <w:div w:id="24407442">
          <w:marLeft w:val="0"/>
          <w:marRight w:val="0"/>
          <w:marTop w:val="0"/>
          <w:marBottom w:val="342"/>
          <w:divBdr>
            <w:top w:val="none" w:sz="0" w:space="0" w:color="auto"/>
            <w:left w:val="none" w:sz="0" w:space="0" w:color="auto"/>
            <w:bottom w:val="none" w:sz="0" w:space="0" w:color="auto"/>
            <w:right w:val="none" w:sz="0" w:space="0" w:color="auto"/>
          </w:divBdr>
        </w:div>
        <w:div w:id="416564337">
          <w:marLeft w:val="0"/>
          <w:marRight w:val="0"/>
          <w:marTop w:val="0"/>
          <w:marBottom w:val="342"/>
          <w:divBdr>
            <w:top w:val="none" w:sz="0" w:space="0" w:color="auto"/>
            <w:left w:val="none" w:sz="0" w:space="0" w:color="auto"/>
            <w:bottom w:val="none" w:sz="0" w:space="0" w:color="auto"/>
            <w:right w:val="none" w:sz="0" w:space="0" w:color="auto"/>
          </w:divBdr>
        </w:div>
      </w:divsChild>
    </w:div>
    <w:div w:id="1433277436">
      <w:bodyDiv w:val="1"/>
      <w:marLeft w:val="0"/>
      <w:marRight w:val="0"/>
      <w:marTop w:val="0"/>
      <w:marBottom w:val="0"/>
      <w:divBdr>
        <w:top w:val="none" w:sz="0" w:space="0" w:color="auto"/>
        <w:left w:val="none" w:sz="0" w:space="0" w:color="auto"/>
        <w:bottom w:val="none" w:sz="0" w:space="0" w:color="auto"/>
        <w:right w:val="none" w:sz="0" w:space="0" w:color="auto"/>
      </w:divBdr>
    </w:div>
    <w:div w:id="1436171879">
      <w:bodyDiv w:val="1"/>
      <w:marLeft w:val="0"/>
      <w:marRight w:val="0"/>
      <w:marTop w:val="0"/>
      <w:marBottom w:val="0"/>
      <w:divBdr>
        <w:top w:val="none" w:sz="0" w:space="0" w:color="auto"/>
        <w:left w:val="none" w:sz="0" w:space="0" w:color="auto"/>
        <w:bottom w:val="none" w:sz="0" w:space="0" w:color="auto"/>
        <w:right w:val="none" w:sz="0" w:space="0" w:color="auto"/>
      </w:divBdr>
    </w:div>
    <w:div w:id="1647516951">
      <w:bodyDiv w:val="1"/>
      <w:marLeft w:val="0"/>
      <w:marRight w:val="0"/>
      <w:marTop w:val="0"/>
      <w:marBottom w:val="0"/>
      <w:divBdr>
        <w:top w:val="none" w:sz="0" w:space="0" w:color="auto"/>
        <w:left w:val="none" w:sz="0" w:space="0" w:color="auto"/>
        <w:bottom w:val="none" w:sz="0" w:space="0" w:color="auto"/>
        <w:right w:val="none" w:sz="0" w:space="0" w:color="auto"/>
      </w:divBdr>
    </w:div>
    <w:div w:id="1867213454">
      <w:bodyDiv w:val="1"/>
      <w:marLeft w:val="0"/>
      <w:marRight w:val="0"/>
      <w:marTop w:val="0"/>
      <w:marBottom w:val="0"/>
      <w:divBdr>
        <w:top w:val="none" w:sz="0" w:space="0" w:color="auto"/>
        <w:left w:val="none" w:sz="0" w:space="0" w:color="auto"/>
        <w:bottom w:val="none" w:sz="0" w:space="0" w:color="auto"/>
        <w:right w:val="none" w:sz="0" w:space="0" w:color="auto"/>
      </w:divBdr>
    </w:div>
    <w:div w:id="19947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loxone.com/eses/manilla-ai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itxell.esquius@lox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0B686-F273-4F36-B4AC-DD8524F4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Meritxell</dc:creator>
  <cp:lastModifiedBy>Meritxell</cp:lastModifiedBy>
  <cp:revision>3</cp:revision>
  <cp:lastPrinted>2017-02-10T14:55:00Z</cp:lastPrinted>
  <dcterms:created xsi:type="dcterms:W3CDTF">2017-04-20T09:34:00Z</dcterms:created>
  <dcterms:modified xsi:type="dcterms:W3CDTF">2017-04-20T11:57:00Z</dcterms:modified>
</cp:coreProperties>
</file>